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6309B7BA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b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b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</w:t>
            </w:r>
            <w:r w:rsidR="00396036" w:rsidRPr="00396036">
              <w:rPr>
                <w:rStyle w:val="ab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Какие макароны выбрать для здорового питания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8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4FD7A3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="00D7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BEDB68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На что стоит обратить внимание при покупке.</w:t>
      </w:r>
    </w:p>
    <w:p w14:paraId="09808934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Макаронные изделия относятся к сложным углеводам, снижают уровень вредного холестерина, снабжают организм клетчаткой, дают долгое чувство сытости, а энергетическая ценность сваренной пасты – всего 197 ккал на 100 г. С другой стороны, тарелка макарон с маслом и сыром, обильно политых сливочным соусом, не вписывается в концепцию здорового питания. Истина, как всегда, где‑то посередине. Как же есть пасту, чтобы получить максимум пользы?</w:t>
      </w:r>
    </w:p>
    <w:p w14:paraId="231C44C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87DC5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Как правильно выбирать макароны в магазине</w:t>
      </w:r>
    </w:p>
    <w:p w14:paraId="0D1DB39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Полезны для здоровья макароны, произведенные из пшеницы твердых сортов. На упаковке это может обозначаться как «группа А», «1 класс», durum, «пшеница твердых сортов», semola di grano duro.</w:t>
      </w:r>
    </w:p>
    <w:p w14:paraId="477FF04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321C74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В последнее время набирают популярность макароны из цельнозерновой (обойной) муки. Это также отличный вариант, ведь для получения такой муки зерно мелют прямо в оболочке, сохраняя ценные витамины и минералы.</w:t>
      </w:r>
    </w:p>
    <w:p w14:paraId="277A5241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B23F5D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Чем больше белка в составе макарон, тем лучше. Минимум – 12 г на 100 г продукта. Качественные изделия – гладкие, желтого или золотистого цвета, стекловидные в месте разлома. Слишком белый цвет, а также обилие разломанных частичек и крошек указывают на использование мягких сортов пшеницы – такой продукт лучше не покупать.</w:t>
      </w:r>
    </w:p>
    <w:p w14:paraId="43358BA8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3B80B2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Если хотите попробовать макароны необычного цвета, прочитайте на упаковке, какой краситель использовал производитель. Берите только изделия с натуральными красителями – это свекольный или морковный сок, шпинат, чернила каракатицы.</w:t>
      </w:r>
    </w:p>
    <w:p w14:paraId="1DC5369C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CCC196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Соблюдайте правила приготовления</w:t>
      </w:r>
    </w:p>
    <w:p w14:paraId="172B52D7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На родине пасты, в Италии, принято готовить ее до состояния al dente. Это значит, что макароны остаются слегка недоваренными. Такой способ позволяет сохранить пищевые волокна, которые стимулируют перистальтику кишечника.</w:t>
      </w:r>
    </w:p>
    <w:p w14:paraId="7415B02F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14F01C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Варить макароны нужно в высокой емкой посуде с толстыми стенками, не жалея воды: 1 л на каждые 100 г. Профессиональные повара советуют солить воду до закипания, опустить изделия в сильно кипящую воду, а затем убавить огонь до среднего и перемешивать пасту во время варки.</w:t>
      </w:r>
    </w:p>
    <w:p w14:paraId="614C57E2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8D460BA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Готовые макароны нельзя промывать водой, особенно холодной. Этим вы сразу уменьшите содержание витаминов в продукте. Подавать пасту на стол нужно с пылу с жару, дымящейся.</w:t>
      </w:r>
    </w:p>
    <w:p w14:paraId="168FA16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30B4FB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 чем сочетать?</w:t>
      </w:r>
    </w:p>
    <w:p w14:paraId="2A9BC79E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Макароны полезнее всего сочетать с овощами, грибами и морепродуктами. Заправлять – легким томатным соусом. Хороши и постные виды мяса: индейка, курица, кролик.</w:t>
      </w:r>
    </w:p>
    <w:p w14:paraId="3545C859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123D0E7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Точно не стоит есть макароны с жирными соусами на основе сливок, майонезом, более «тяжелым» мясом вроде свинины. Сыр также не лучшая добавка. Исключение составляют легкие сыры в умеренном количестве, например рикотта или нежирная брынза.</w:t>
      </w:r>
    </w:p>
    <w:p w14:paraId="66120E33" w14:textId="77777777" w:rsidR="00396036" w:rsidRPr="00396036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405C467" w14:textId="5DB7A406" w:rsidR="00D77C0B" w:rsidRDefault="00396036" w:rsidP="0039603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96036">
        <w:rPr>
          <w:rFonts w:ascii="Times New Roman" w:eastAsia="Times New Roman" w:hAnsi="Times New Roman" w:cs="Times New Roman"/>
          <w:sz w:val="16"/>
          <w:szCs w:val="16"/>
          <w:lang w:eastAsia="ru-RU"/>
        </w:rPr>
        <w:t>Стоит помнить, что даже «правильная» паста – блюдо не на каждый день. Ешьте ее 2–3 раза в неделю, но не на ужин – тогда макароны точно пойдут на пользу вашему здоровью и фигуре.</w:t>
      </w:r>
    </w:p>
    <w:p w14:paraId="1CE424DC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47637BE" w14:textId="77777777" w:rsidR="00D77C0B" w:rsidRDefault="00D77C0B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8D091C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ОЭСсПН,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lastRenderedPageBreak/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2146D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AC486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UnresolvedMention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6.rospotreb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3B51F-A10B-44D0-BD4F-69A9A319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Бухгалтер</cp:lastModifiedBy>
  <cp:revision>2</cp:revision>
  <cp:lastPrinted>2025-10-30T06:03:00Z</cp:lastPrinted>
  <dcterms:created xsi:type="dcterms:W3CDTF">2025-11-06T05:41:00Z</dcterms:created>
  <dcterms:modified xsi:type="dcterms:W3CDTF">2025-11-06T05:41:00Z</dcterms:modified>
</cp:coreProperties>
</file>