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D81" w:rsidRPr="00553D81" w:rsidRDefault="00553D81" w:rsidP="00553D8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bookmarkStart w:id="0" w:name="_GoBack"/>
      <w:r w:rsidRPr="00553D81">
        <w:rPr>
          <w:rFonts w:ascii="inherit" w:eastAsia="Times New Roman" w:hAnsi="inherit" w:cs="Arial"/>
          <w:b/>
          <w:bCs/>
          <w:color w:val="666666"/>
          <w:sz w:val="21"/>
          <w:szCs w:val="21"/>
          <w:bdr w:val="none" w:sz="0" w:space="0" w:color="auto" w:frame="1"/>
          <w:lang w:eastAsia="ru-RU"/>
        </w:rPr>
        <w:t>Обратная связь для сообщений о фактах коррупции</w:t>
      </w:r>
    </w:p>
    <w:bookmarkEnd w:id="0"/>
    <w:p w:rsidR="00553D81" w:rsidRPr="00553D81" w:rsidRDefault="00553D81" w:rsidP="00553D8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53D81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begin"/>
      </w:r>
      <w:r w:rsidRPr="00553D81">
        <w:rPr>
          <w:rFonts w:ascii="Arial" w:eastAsia="Times New Roman" w:hAnsi="Arial" w:cs="Arial"/>
          <w:color w:val="666666"/>
          <w:sz w:val="21"/>
          <w:szCs w:val="21"/>
          <w:lang w:eastAsia="ru-RU"/>
        </w:rPr>
        <w:instrText xml:space="preserve"> HYPERLINK "https://rosmintrud.ru/reception/form" </w:instrText>
      </w:r>
      <w:r w:rsidRPr="00553D81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separate"/>
      </w:r>
      <w:r w:rsidRPr="00553D81">
        <w:rPr>
          <w:rFonts w:ascii="inherit" w:eastAsia="Times New Roman" w:hAnsi="inherit" w:cs="Arial"/>
          <w:color w:val="8890D5"/>
          <w:sz w:val="21"/>
          <w:szCs w:val="21"/>
          <w:bdr w:val="none" w:sz="0" w:space="0" w:color="auto" w:frame="1"/>
          <w:lang w:eastAsia="ru-RU"/>
        </w:rPr>
        <w:t>Общественная приемная Министерства труда и социальной защиты Российской Федерации</w:t>
      </w:r>
      <w:r w:rsidRPr="00553D81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end"/>
      </w:r>
    </w:p>
    <w:p w:rsidR="00553D81" w:rsidRPr="00553D81" w:rsidRDefault="00553D81" w:rsidP="00553D8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53D81">
        <w:rPr>
          <w:rFonts w:ascii="inherit" w:eastAsia="Times New Roman" w:hAnsi="inherit" w:cs="Arial"/>
          <w:b/>
          <w:bCs/>
          <w:color w:val="666666"/>
          <w:sz w:val="21"/>
          <w:szCs w:val="21"/>
          <w:bdr w:val="none" w:sz="0" w:space="0" w:color="auto" w:frame="1"/>
          <w:lang w:eastAsia="ru-RU"/>
        </w:rPr>
        <w:t>«Телефон доверия» по вопросам профилактики коррупционных и иных правонарушений Министерства труда и социальной защиты Российской Федерации</w:t>
      </w:r>
    </w:p>
    <w:p w:rsidR="00553D81" w:rsidRPr="00553D81" w:rsidRDefault="00553D81" w:rsidP="00553D81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53D81">
        <w:rPr>
          <w:rFonts w:ascii="Arial" w:eastAsia="Times New Roman" w:hAnsi="Arial" w:cs="Arial"/>
          <w:noProof/>
          <w:color w:val="666666"/>
          <w:sz w:val="21"/>
          <w:szCs w:val="21"/>
          <w:lang w:eastAsia="ru-RU"/>
        </w:rPr>
        <w:drawing>
          <wp:inline distT="0" distB="0" distL="0" distR="0" wp14:anchorId="78395233" wp14:editId="4A136909">
            <wp:extent cx="7019925" cy="7010400"/>
            <wp:effectExtent l="0" t="0" r="9525" b="0"/>
            <wp:docPr id="1" name="Рисунок 1" descr="http://detsadns44.ru/wp-content/uploads/2019/08/%D1%81%D1%82%D0%BE%D0%BF-%D0%BA%D0%BE%D1%80%D1%80%D1%83%D0%BF%D1%86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ns44.ru/wp-content/uploads/2019/08/%D1%81%D1%82%D0%BE%D0%BF-%D0%BA%D0%BE%D1%80%D1%80%D1%83%D0%BF%D1%86%D0%B8%D1%8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D81" w:rsidRPr="00553D81" w:rsidRDefault="00553D81" w:rsidP="00553D8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53D81">
        <w:rPr>
          <w:rFonts w:ascii="inherit" w:eastAsia="Times New Roman" w:hAnsi="inherit" w:cs="Arial"/>
          <w:b/>
          <w:bCs/>
          <w:color w:val="666666"/>
          <w:sz w:val="21"/>
          <w:szCs w:val="21"/>
          <w:bdr w:val="none" w:sz="0" w:space="0" w:color="auto" w:frame="1"/>
          <w:lang w:eastAsia="ru-RU"/>
        </w:rPr>
        <w:t>Уважаемые заявители!</w:t>
      </w:r>
    </w:p>
    <w:p w:rsidR="00553D81" w:rsidRPr="00553D81" w:rsidRDefault="00553D81" w:rsidP="00553D81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gramStart"/>
      <w:r w:rsidRPr="00553D8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целях реализации антикоррупционных мероприятий, проводимых Министерством труда и социальной защиты Российской Федерации, повышения эффективности обеспечения соблюдения федеральными государственными гражданскими служащими Минтруда России и руководителями организаций, находящихся в ведении Минтруда России, запретов, ограничений, обязательств и правил служебного поведения, формирования в обществе нетерпимости к коррупционному поведению с 1 января 2014 года в Минтруде России функционирует «телефон доверия» по вопросам противодействия коррупции:</w:t>
      </w:r>
      <w:proofErr w:type="gramEnd"/>
    </w:p>
    <w:p w:rsidR="00553D81" w:rsidRPr="00553D81" w:rsidRDefault="00553D81" w:rsidP="00553D8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53D81">
        <w:rPr>
          <w:rFonts w:ascii="inherit" w:eastAsia="Times New Roman" w:hAnsi="inherit" w:cs="Arial"/>
          <w:b/>
          <w:bCs/>
          <w:color w:val="666666"/>
          <w:sz w:val="21"/>
          <w:szCs w:val="21"/>
          <w:bdr w:val="none" w:sz="0" w:space="0" w:color="auto" w:frame="1"/>
          <w:lang w:eastAsia="ru-RU"/>
        </w:rPr>
        <w:t>+7 (495) 870-68-92</w:t>
      </w:r>
    </w:p>
    <w:p w:rsidR="00553D81" w:rsidRPr="00553D81" w:rsidRDefault="00553D81" w:rsidP="00553D81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gramStart"/>
      <w:r w:rsidRPr="00553D81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Перед направлением обращения на «телефон доверия» Минтруда России рекомендуем ознакомиться с информацией о функционировании «телефона доверия», целях его создания и ПРАВИЛАХ ПРИЕМА СООБЩЕНИЙ, изложенных в Порядке работы «телефона доверия» по вопросам противодействия коррупции Минтруда России, утвержденном приказом Минтруда России от 30 октября 2013 г. № 617, а также с федеральными законами от 2 мая 2006 г. № 59-ФЗ «О порядке рассмотрения обращений</w:t>
      </w:r>
      <w:proofErr w:type="gramEnd"/>
      <w:r w:rsidRPr="00553D8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граждан Российской Федерации» и от 27 июля 2006 г. № 152-ФЗ «О персональных данных» и со статьей 306 Уголовного кодекса Российской Федерации.</w:t>
      </w:r>
    </w:p>
    <w:p w:rsidR="00553D81" w:rsidRPr="00553D81" w:rsidRDefault="00553D81" w:rsidP="00553D8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53D81">
        <w:rPr>
          <w:rFonts w:ascii="inherit" w:eastAsia="Times New Roman" w:hAnsi="inherit" w:cs="Arial"/>
          <w:b/>
          <w:bCs/>
          <w:color w:val="666666"/>
          <w:sz w:val="21"/>
          <w:szCs w:val="21"/>
          <w:bdr w:val="none" w:sz="0" w:space="0" w:color="auto" w:frame="1"/>
          <w:lang w:eastAsia="ru-RU"/>
        </w:rPr>
        <w:t>Правила приема сообщений по «телефону доверия»</w:t>
      </w:r>
    </w:p>
    <w:p w:rsidR="00553D81" w:rsidRPr="00553D81" w:rsidRDefault="00553D81" w:rsidP="00553D81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53D8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 «телефону доверия» по вопросам противодействия коррупции принимается и рассматривается информация о фактах:</w:t>
      </w:r>
    </w:p>
    <w:p w:rsidR="00553D81" w:rsidRPr="00553D81" w:rsidRDefault="00553D81" w:rsidP="00553D8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r w:rsidRPr="00553D81">
        <w:rPr>
          <w:rFonts w:ascii="inherit" w:eastAsia="Times New Roman" w:hAnsi="inherit" w:cs="Arial"/>
          <w:color w:val="666666"/>
          <w:sz w:val="21"/>
          <w:szCs w:val="21"/>
          <w:lang w:eastAsia="ru-RU"/>
        </w:rPr>
        <w:t>коррупционных проявлений в действиях федеральных государственных гражданских служащих Минтруда России и руководителей организаций, находящихся в ведении Минтруда России;</w:t>
      </w:r>
    </w:p>
    <w:p w:rsidR="00553D81" w:rsidRPr="00553D81" w:rsidRDefault="00553D81" w:rsidP="00553D8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r w:rsidRPr="00553D81">
        <w:rPr>
          <w:rFonts w:ascii="inherit" w:eastAsia="Times New Roman" w:hAnsi="inherit" w:cs="Arial"/>
          <w:color w:val="666666"/>
          <w:sz w:val="21"/>
          <w:szCs w:val="21"/>
          <w:lang w:eastAsia="ru-RU"/>
        </w:rPr>
        <w:t>конфликта интересов в действиях федеральных государственных гражданских служащих Минтруда России и руководителей организаций, находящихся в ведении Минтруда России;</w:t>
      </w:r>
    </w:p>
    <w:p w:rsidR="00553D81" w:rsidRPr="00553D81" w:rsidRDefault="00553D81" w:rsidP="00553D8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r w:rsidRPr="00553D81">
        <w:rPr>
          <w:rFonts w:ascii="inherit" w:eastAsia="Times New Roman" w:hAnsi="inherit" w:cs="Arial"/>
          <w:color w:val="666666"/>
          <w:sz w:val="21"/>
          <w:szCs w:val="21"/>
          <w:lang w:eastAsia="ru-RU"/>
        </w:rPr>
        <w:t>несоблюдения федеральными государственными гражданскими служащими Минтруда России и руководителями организаций, находящихся в ведении Минтруда России, ограничений и запретов, установленных законодательством Российской Федерации.</w:t>
      </w:r>
    </w:p>
    <w:p w:rsidR="00553D81" w:rsidRPr="00553D81" w:rsidRDefault="00553D81" w:rsidP="00553D8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53D81">
        <w:rPr>
          <w:rFonts w:ascii="inherit" w:eastAsia="Times New Roman" w:hAnsi="inherit" w:cs="Arial"/>
          <w:b/>
          <w:bCs/>
          <w:color w:val="666666"/>
          <w:sz w:val="21"/>
          <w:szCs w:val="21"/>
          <w:bdr w:val="none" w:sz="0" w:space="0" w:color="auto" w:frame="1"/>
          <w:lang w:eastAsia="ru-RU"/>
        </w:rPr>
        <w:t>Время приема одного обращения в режиме работы автоответчика составляет 5 минут.</w:t>
      </w:r>
    </w:p>
    <w:p w:rsidR="00553D81" w:rsidRPr="00553D81" w:rsidRDefault="00553D81" w:rsidP="00553D8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53D81">
        <w:rPr>
          <w:rFonts w:ascii="inherit" w:eastAsia="Times New Roman" w:hAnsi="inherit" w:cs="Arial"/>
          <w:b/>
          <w:bCs/>
          <w:color w:val="666666"/>
          <w:sz w:val="21"/>
          <w:szCs w:val="21"/>
          <w:bdr w:val="none" w:sz="0" w:space="0" w:color="auto" w:frame="1"/>
          <w:lang w:eastAsia="ru-RU"/>
        </w:rPr>
        <w:t>Не рассматриваются:</w:t>
      </w:r>
    </w:p>
    <w:p w:rsidR="00553D81" w:rsidRPr="00553D81" w:rsidRDefault="00553D81" w:rsidP="00553D8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r w:rsidRPr="00553D81">
        <w:rPr>
          <w:rFonts w:ascii="inherit" w:eastAsia="Times New Roman" w:hAnsi="inherit" w:cs="Arial"/>
          <w:color w:val="666666"/>
          <w:sz w:val="21"/>
          <w:szCs w:val="21"/>
          <w:lang w:eastAsia="ru-RU"/>
        </w:rPr>
        <w:t>анонимные обращения (без указания фамилии гражданина, направившего обращение);</w:t>
      </w:r>
    </w:p>
    <w:p w:rsidR="00553D81" w:rsidRPr="00553D81" w:rsidRDefault="00553D81" w:rsidP="00553D8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r w:rsidRPr="00553D81">
        <w:rPr>
          <w:rFonts w:ascii="inherit" w:eastAsia="Times New Roman" w:hAnsi="inherit" w:cs="Arial"/>
          <w:color w:val="666666"/>
          <w:sz w:val="21"/>
          <w:szCs w:val="21"/>
          <w:lang w:eastAsia="ru-RU"/>
        </w:rPr>
        <w:t>обращения, не содержащие почтового адреса, по которому должен быть направлен ответ;</w:t>
      </w:r>
    </w:p>
    <w:p w:rsidR="00553D81" w:rsidRPr="00553D81" w:rsidRDefault="00553D81" w:rsidP="00553D8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r w:rsidRPr="00553D81">
        <w:rPr>
          <w:rFonts w:ascii="inherit" w:eastAsia="Times New Roman" w:hAnsi="inherit" w:cs="Arial"/>
          <w:color w:val="666666"/>
          <w:sz w:val="21"/>
          <w:szCs w:val="21"/>
          <w:lang w:eastAsia="ru-RU"/>
        </w:rPr>
        <w:t>обращения, не касающиеся коррупционных действий федеральных государственных гражданских служащих Минтруда России и руководителей организаций, находящихся в ведении Минтруда России.</w:t>
      </w:r>
    </w:p>
    <w:p w:rsidR="00553D81" w:rsidRPr="00553D81" w:rsidRDefault="00553D81" w:rsidP="00553D81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53D8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Конфиденциальность обращения гарантируется.</w:t>
      </w:r>
    </w:p>
    <w:p w:rsidR="00553D81" w:rsidRPr="00553D81" w:rsidRDefault="00553D81" w:rsidP="00553D8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53D81">
        <w:rPr>
          <w:rFonts w:ascii="inherit" w:eastAsia="Times New Roman" w:hAnsi="inherit" w:cs="Arial"/>
          <w:b/>
          <w:bCs/>
          <w:color w:val="666666"/>
          <w:sz w:val="21"/>
          <w:szCs w:val="21"/>
          <w:bdr w:val="none" w:sz="0" w:space="0" w:color="auto" w:frame="1"/>
          <w:lang w:eastAsia="ru-RU"/>
        </w:rPr>
        <w:t>Время приема обращений по «телефону доверия»:</w:t>
      </w:r>
    </w:p>
    <w:p w:rsidR="00553D81" w:rsidRPr="00553D81" w:rsidRDefault="00553D81" w:rsidP="00553D81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53D8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Прием и запись обращений по «телефону доверия» осуществляется ежедневно, кроме выходных и праздничных дней, по следующему графику:</w:t>
      </w:r>
    </w:p>
    <w:p w:rsidR="00553D81" w:rsidRPr="00553D81" w:rsidRDefault="00553D81" w:rsidP="00553D8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r w:rsidRPr="00553D81">
        <w:rPr>
          <w:rFonts w:ascii="inherit" w:eastAsia="Times New Roman" w:hAnsi="inherit" w:cs="Arial"/>
          <w:color w:val="666666"/>
          <w:sz w:val="21"/>
          <w:szCs w:val="21"/>
          <w:lang w:eastAsia="ru-RU"/>
        </w:rPr>
        <w:t>с понедельника по четверг – с 9.00 до 18.00 часов по московскому времени;</w:t>
      </w:r>
    </w:p>
    <w:p w:rsidR="00553D81" w:rsidRPr="00553D81" w:rsidRDefault="00553D81" w:rsidP="00553D8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r w:rsidRPr="00553D81">
        <w:rPr>
          <w:rFonts w:ascii="inherit" w:eastAsia="Times New Roman" w:hAnsi="inherit" w:cs="Arial"/>
          <w:color w:val="666666"/>
          <w:sz w:val="21"/>
          <w:szCs w:val="21"/>
          <w:lang w:eastAsia="ru-RU"/>
        </w:rPr>
        <w:t>в пятницу с 9.00 до 16.45 часов по московскому времени.</w:t>
      </w:r>
    </w:p>
    <w:p w:rsidR="00553D81" w:rsidRPr="00553D81" w:rsidRDefault="00553D81" w:rsidP="00553D8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53D81">
        <w:rPr>
          <w:rFonts w:ascii="inherit" w:eastAsia="Times New Roman" w:hAnsi="inherit" w:cs="Arial"/>
          <w:b/>
          <w:bCs/>
          <w:color w:val="666666"/>
          <w:sz w:val="21"/>
          <w:szCs w:val="21"/>
          <w:bdr w:val="none" w:sz="0" w:space="0" w:color="auto" w:frame="1"/>
          <w:lang w:eastAsia="ru-RU"/>
        </w:rPr>
        <w:t>Обращаем внимание</w:t>
      </w:r>
      <w:r w:rsidRPr="00553D8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p w:rsidR="00553D81" w:rsidRPr="00553D81" w:rsidRDefault="00553D81" w:rsidP="00553D8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53D81">
        <w:rPr>
          <w:rFonts w:ascii="inherit" w:eastAsia="Times New Roman" w:hAnsi="inherit" w:cs="Arial"/>
          <w:b/>
          <w:bCs/>
          <w:color w:val="666666"/>
          <w:sz w:val="21"/>
          <w:szCs w:val="21"/>
          <w:bdr w:val="none" w:sz="0" w:space="0" w:color="auto" w:frame="1"/>
          <w:lang w:eastAsia="ru-RU"/>
        </w:rPr>
        <w:t>Локальные акты, принятые в МКДОУ по предупреждению коррупции</w:t>
      </w:r>
    </w:p>
    <w:p w:rsidR="00553D81" w:rsidRPr="00553D81" w:rsidRDefault="00553D81" w:rsidP="00553D8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7" w:history="1"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Карта коррупционных рисков 2022г</w:t>
        </w:r>
      </w:hyperlink>
    </w:p>
    <w:p w:rsidR="00553D81" w:rsidRPr="00553D81" w:rsidRDefault="00553D81" w:rsidP="00553D8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8" w:history="1"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Кодекс этики и служебного поведения работников</w:t>
        </w:r>
      </w:hyperlink>
    </w:p>
    <w:p w:rsidR="00553D81" w:rsidRPr="00553D81" w:rsidRDefault="00553D81" w:rsidP="00553D8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9" w:history="1"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План мероприятий по противодействию коррупции</w:t>
        </w:r>
      </w:hyperlink>
    </w:p>
    <w:p w:rsidR="00553D81" w:rsidRPr="00553D81" w:rsidRDefault="00553D81" w:rsidP="00553D8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10" w:history="1"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Положение о комиссии по противодействию коррупции</w:t>
        </w:r>
      </w:hyperlink>
    </w:p>
    <w:p w:rsidR="00553D81" w:rsidRPr="00553D81" w:rsidRDefault="00553D81" w:rsidP="00553D8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11" w:history="1"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Положение о конфликте интересов, декларации о конфликте интересов</w:t>
        </w:r>
      </w:hyperlink>
    </w:p>
    <w:p w:rsidR="00553D81" w:rsidRPr="00553D81" w:rsidRDefault="00553D81" w:rsidP="00553D8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12" w:history="1"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Положение о порядке рассмотрения обращений граждан</w:t>
        </w:r>
      </w:hyperlink>
    </w:p>
    <w:p w:rsidR="00553D81" w:rsidRPr="00553D81" w:rsidRDefault="00553D81" w:rsidP="00553D8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13" w:history="1"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Положение о привлечении внебюджетных средств и порядке расходов</w:t>
        </w:r>
      </w:hyperlink>
    </w:p>
    <w:p w:rsidR="00553D81" w:rsidRPr="00553D81" w:rsidRDefault="00553D81" w:rsidP="00553D8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14" w:history="1"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Положение о противодействии коррупции</w:t>
        </w:r>
      </w:hyperlink>
    </w:p>
    <w:p w:rsidR="00553D81" w:rsidRPr="00553D81" w:rsidRDefault="00553D81" w:rsidP="00553D8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15" w:history="1"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Порядок уведомления о возможном конфликте интересов и способах</w:t>
        </w:r>
      </w:hyperlink>
    </w:p>
    <w:p w:rsidR="00553D81" w:rsidRPr="00553D81" w:rsidRDefault="00553D81" w:rsidP="00553D8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16" w:history="1"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Порядок уведомления о фактах обращения в целях склонения работников</w:t>
        </w:r>
      </w:hyperlink>
    </w:p>
    <w:p w:rsidR="00553D81" w:rsidRPr="00553D81" w:rsidRDefault="00553D81" w:rsidP="00553D8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17" w:history="1"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Правила регламентирующие вопросы обмена деловыми подарками…</w:t>
        </w:r>
      </w:hyperlink>
    </w:p>
    <w:p w:rsidR="00553D81" w:rsidRPr="00553D81" w:rsidRDefault="00553D81" w:rsidP="00553D8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18" w:history="1"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Приказ о мерах по усилению антикоррупционной деятельности</w:t>
        </w:r>
      </w:hyperlink>
    </w:p>
    <w:p w:rsidR="00553D81" w:rsidRPr="00553D81" w:rsidRDefault="00553D81" w:rsidP="00553D8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19" w:history="1"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Приказ о назначении </w:t>
        </w:r>
        <w:proofErr w:type="gramStart"/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ответственных</w:t>
        </w:r>
        <w:proofErr w:type="gramEnd"/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 за организацию </w:t>
        </w:r>
        <w:proofErr w:type="spellStart"/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антикоррупционой</w:t>
        </w:r>
        <w:proofErr w:type="spellEnd"/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 деятельности</w:t>
        </w:r>
      </w:hyperlink>
    </w:p>
    <w:p w:rsidR="00553D81" w:rsidRPr="00553D81" w:rsidRDefault="00553D81" w:rsidP="00553D8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20" w:history="1"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Приказ о назначении </w:t>
        </w:r>
        <w:proofErr w:type="gramStart"/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ответственных</w:t>
        </w:r>
        <w:proofErr w:type="gramEnd"/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 за организацию приема — сдачи</w:t>
        </w:r>
      </w:hyperlink>
    </w:p>
    <w:p w:rsidR="00553D81" w:rsidRPr="00553D81" w:rsidRDefault="00553D81" w:rsidP="00553D8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21" w:history="1"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Приказ об организации антикоррупционной деятельности</w:t>
        </w:r>
      </w:hyperlink>
    </w:p>
    <w:p w:rsidR="00553D81" w:rsidRPr="00553D81" w:rsidRDefault="00553D81" w:rsidP="00553D8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22" w:history="1"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Отчет плана мероприятий по противодействию коррупции за 1 полугодие 2023г</w:t>
        </w:r>
      </w:hyperlink>
    </w:p>
    <w:p w:rsidR="00553D81" w:rsidRPr="00553D81" w:rsidRDefault="00553D81" w:rsidP="00553D8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23" w:history="1"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План мероприятий по противодействию коррупции 2021-2024г</w:t>
        </w:r>
        <w:proofErr w:type="gramStart"/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.г</w:t>
        </w:r>
        <w:proofErr w:type="gramEnd"/>
      </w:hyperlink>
    </w:p>
    <w:p w:rsidR="00553D81" w:rsidRPr="00553D81" w:rsidRDefault="00553D81" w:rsidP="00553D8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24" w:history="1">
        <w:r w:rsidRPr="00553D81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План по антикоррупционному просвещению на 2023 год</w:t>
        </w:r>
      </w:hyperlink>
    </w:p>
    <w:p w:rsidR="00553D81" w:rsidRPr="00553D81" w:rsidRDefault="00553D81" w:rsidP="00553D81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53D81">
        <w:rPr>
          <w:rFonts w:ascii="Arial" w:eastAsia="Times New Roman" w:hAnsi="Arial" w:cs="Arial"/>
          <w:noProof/>
          <w:color w:val="666666"/>
          <w:sz w:val="21"/>
          <w:szCs w:val="21"/>
          <w:lang w:eastAsia="ru-RU"/>
        </w:rPr>
        <w:lastRenderedPageBreak/>
        <w:drawing>
          <wp:inline distT="0" distB="0" distL="0" distR="0" wp14:anchorId="64055C6F" wp14:editId="3CB8083C">
            <wp:extent cx="9525000" cy="6753225"/>
            <wp:effectExtent l="0" t="0" r="0" b="9525"/>
            <wp:docPr id="2" name="Рисунок 2" descr="http://detsadns44.ru/wp-content/uploads/2017/04/cor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ns44.ru/wp-content/uploads/2017/04/cor1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966" w:rsidRDefault="00022966"/>
    <w:sectPr w:rsidR="00022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7BE"/>
    <w:multiLevelType w:val="multilevel"/>
    <w:tmpl w:val="A9E2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132594"/>
    <w:multiLevelType w:val="multilevel"/>
    <w:tmpl w:val="A602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64493B"/>
    <w:multiLevelType w:val="multilevel"/>
    <w:tmpl w:val="37CE2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1DE5AFC"/>
    <w:multiLevelType w:val="multilevel"/>
    <w:tmpl w:val="89A4C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9F"/>
    <w:rsid w:val="00002722"/>
    <w:rsid w:val="00020484"/>
    <w:rsid w:val="00022966"/>
    <w:rsid w:val="00023487"/>
    <w:rsid w:val="000257AD"/>
    <w:rsid w:val="0003184F"/>
    <w:rsid w:val="0003393F"/>
    <w:rsid w:val="00042753"/>
    <w:rsid w:val="000446CE"/>
    <w:rsid w:val="00051215"/>
    <w:rsid w:val="00090959"/>
    <w:rsid w:val="00097C60"/>
    <w:rsid w:val="00097F59"/>
    <w:rsid w:val="000A3679"/>
    <w:rsid w:val="000B1DD8"/>
    <w:rsid w:val="000C6B54"/>
    <w:rsid w:val="000D4825"/>
    <w:rsid w:val="000D562B"/>
    <w:rsid w:val="000D79F5"/>
    <w:rsid w:val="000E565C"/>
    <w:rsid w:val="000E6041"/>
    <w:rsid w:val="000E6F4B"/>
    <w:rsid w:val="000F0264"/>
    <w:rsid w:val="000F45D8"/>
    <w:rsid w:val="000F756B"/>
    <w:rsid w:val="0010005C"/>
    <w:rsid w:val="00102272"/>
    <w:rsid w:val="001132DA"/>
    <w:rsid w:val="001133C5"/>
    <w:rsid w:val="00114736"/>
    <w:rsid w:val="00136A7D"/>
    <w:rsid w:val="001410F4"/>
    <w:rsid w:val="00143C5D"/>
    <w:rsid w:val="00144E8C"/>
    <w:rsid w:val="00150052"/>
    <w:rsid w:val="001528B5"/>
    <w:rsid w:val="00156222"/>
    <w:rsid w:val="00162EC7"/>
    <w:rsid w:val="00166CD1"/>
    <w:rsid w:val="001746FF"/>
    <w:rsid w:val="00176C96"/>
    <w:rsid w:val="0019611A"/>
    <w:rsid w:val="001A7C0A"/>
    <w:rsid w:val="001C6D4E"/>
    <w:rsid w:val="001D54FD"/>
    <w:rsid w:val="001E390D"/>
    <w:rsid w:val="00203F68"/>
    <w:rsid w:val="00234D23"/>
    <w:rsid w:val="00242D9F"/>
    <w:rsid w:val="00253913"/>
    <w:rsid w:val="00261D1C"/>
    <w:rsid w:val="002636B5"/>
    <w:rsid w:val="00270E9F"/>
    <w:rsid w:val="00282CCC"/>
    <w:rsid w:val="0029788F"/>
    <w:rsid w:val="002A2EBB"/>
    <w:rsid w:val="002A5445"/>
    <w:rsid w:val="002A64D9"/>
    <w:rsid w:val="002B6283"/>
    <w:rsid w:val="002C0EDD"/>
    <w:rsid w:val="002C12DF"/>
    <w:rsid w:val="002C3591"/>
    <w:rsid w:val="002C5763"/>
    <w:rsid w:val="002C7A6E"/>
    <w:rsid w:val="002D1137"/>
    <w:rsid w:val="002F0B91"/>
    <w:rsid w:val="002F1054"/>
    <w:rsid w:val="002F5A82"/>
    <w:rsid w:val="00302BF9"/>
    <w:rsid w:val="00304391"/>
    <w:rsid w:val="00312DB6"/>
    <w:rsid w:val="003132B5"/>
    <w:rsid w:val="00316B41"/>
    <w:rsid w:val="00334A83"/>
    <w:rsid w:val="00340147"/>
    <w:rsid w:val="00344C1E"/>
    <w:rsid w:val="00363745"/>
    <w:rsid w:val="003721F2"/>
    <w:rsid w:val="00396D49"/>
    <w:rsid w:val="003A03DD"/>
    <w:rsid w:val="003B36F1"/>
    <w:rsid w:val="003C17CE"/>
    <w:rsid w:val="003D4654"/>
    <w:rsid w:val="003D7039"/>
    <w:rsid w:val="003E594F"/>
    <w:rsid w:val="003F045A"/>
    <w:rsid w:val="003F3179"/>
    <w:rsid w:val="003F6740"/>
    <w:rsid w:val="004017D9"/>
    <w:rsid w:val="00403279"/>
    <w:rsid w:val="00413CCF"/>
    <w:rsid w:val="00413FC4"/>
    <w:rsid w:val="00414A18"/>
    <w:rsid w:val="0042413C"/>
    <w:rsid w:val="004535BF"/>
    <w:rsid w:val="00455D26"/>
    <w:rsid w:val="00460038"/>
    <w:rsid w:val="00462ECF"/>
    <w:rsid w:val="00467643"/>
    <w:rsid w:val="00495BBF"/>
    <w:rsid w:val="004D0B91"/>
    <w:rsid w:val="004E1DB8"/>
    <w:rsid w:val="004E2C28"/>
    <w:rsid w:val="004E495B"/>
    <w:rsid w:val="004F0B7F"/>
    <w:rsid w:val="0050383F"/>
    <w:rsid w:val="00511BEF"/>
    <w:rsid w:val="00514B06"/>
    <w:rsid w:val="0051713A"/>
    <w:rsid w:val="00535B45"/>
    <w:rsid w:val="00544427"/>
    <w:rsid w:val="00547633"/>
    <w:rsid w:val="00553D81"/>
    <w:rsid w:val="00554D06"/>
    <w:rsid w:val="00563FCC"/>
    <w:rsid w:val="00566286"/>
    <w:rsid w:val="005664FF"/>
    <w:rsid w:val="005675DD"/>
    <w:rsid w:val="005776FE"/>
    <w:rsid w:val="00580E64"/>
    <w:rsid w:val="00581037"/>
    <w:rsid w:val="00584DA1"/>
    <w:rsid w:val="005964D4"/>
    <w:rsid w:val="005A1832"/>
    <w:rsid w:val="005C77C8"/>
    <w:rsid w:val="005D0129"/>
    <w:rsid w:val="005E3282"/>
    <w:rsid w:val="005E7610"/>
    <w:rsid w:val="005E7DF4"/>
    <w:rsid w:val="005F0788"/>
    <w:rsid w:val="00602CD6"/>
    <w:rsid w:val="00632E82"/>
    <w:rsid w:val="00650811"/>
    <w:rsid w:val="00665D6F"/>
    <w:rsid w:val="00675B85"/>
    <w:rsid w:val="00684986"/>
    <w:rsid w:val="006A0AD8"/>
    <w:rsid w:val="006A1E97"/>
    <w:rsid w:val="006A31F8"/>
    <w:rsid w:val="006A4AEA"/>
    <w:rsid w:val="006B37A4"/>
    <w:rsid w:val="006C41CC"/>
    <w:rsid w:val="006C5B32"/>
    <w:rsid w:val="006D172C"/>
    <w:rsid w:val="006D62DC"/>
    <w:rsid w:val="006E711D"/>
    <w:rsid w:val="006F70E0"/>
    <w:rsid w:val="0070121F"/>
    <w:rsid w:val="00702E51"/>
    <w:rsid w:val="00706D04"/>
    <w:rsid w:val="00724A86"/>
    <w:rsid w:val="00735C50"/>
    <w:rsid w:val="00760026"/>
    <w:rsid w:val="00770CBA"/>
    <w:rsid w:val="00796FCA"/>
    <w:rsid w:val="007B0A9F"/>
    <w:rsid w:val="007B46AC"/>
    <w:rsid w:val="007B53C2"/>
    <w:rsid w:val="007D3259"/>
    <w:rsid w:val="007E2CCC"/>
    <w:rsid w:val="007E6C1C"/>
    <w:rsid w:val="007E7232"/>
    <w:rsid w:val="007F6D82"/>
    <w:rsid w:val="00833F99"/>
    <w:rsid w:val="00834894"/>
    <w:rsid w:val="008361DE"/>
    <w:rsid w:val="008511CE"/>
    <w:rsid w:val="008526AA"/>
    <w:rsid w:val="00852E6E"/>
    <w:rsid w:val="0085744B"/>
    <w:rsid w:val="00863D10"/>
    <w:rsid w:val="00876C8B"/>
    <w:rsid w:val="00883DA1"/>
    <w:rsid w:val="008939F4"/>
    <w:rsid w:val="008946C0"/>
    <w:rsid w:val="008A24B7"/>
    <w:rsid w:val="008A5090"/>
    <w:rsid w:val="008C33AA"/>
    <w:rsid w:val="008C5CE9"/>
    <w:rsid w:val="008D440E"/>
    <w:rsid w:val="008E2C6E"/>
    <w:rsid w:val="008F3290"/>
    <w:rsid w:val="008F768D"/>
    <w:rsid w:val="009013A4"/>
    <w:rsid w:val="00917637"/>
    <w:rsid w:val="00927BEE"/>
    <w:rsid w:val="00943312"/>
    <w:rsid w:val="0094454A"/>
    <w:rsid w:val="00947761"/>
    <w:rsid w:val="0095242C"/>
    <w:rsid w:val="0096490A"/>
    <w:rsid w:val="009672AB"/>
    <w:rsid w:val="00974FC5"/>
    <w:rsid w:val="00976EFE"/>
    <w:rsid w:val="00983CC6"/>
    <w:rsid w:val="0098600A"/>
    <w:rsid w:val="0099108D"/>
    <w:rsid w:val="009938FC"/>
    <w:rsid w:val="00995AB2"/>
    <w:rsid w:val="009978D5"/>
    <w:rsid w:val="009A6597"/>
    <w:rsid w:val="009B51EA"/>
    <w:rsid w:val="009C0616"/>
    <w:rsid w:val="009C2FD5"/>
    <w:rsid w:val="009D0024"/>
    <w:rsid w:val="009D3F99"/>
    <w:rsid w:val="009D50AC"/>
    <w:rsid w:val="009E6A0D"/>
    <w:rsid w:val="009F1E32"/>
    <w:rsid w:val="009F3172"/>
    <w:rsid w:val="009F3776"/>
    <w:rsid w:val="009F4496"/>
    <w:rsid w:val="00A04DF0"/>
    <w:rsid w:val="00A05208"/>
    <w:rsid w:val="00A131A1"/>
    <w:rsid w:val="00A13F03"/>
    <w:rsid w:val="00A14C33"/>
    <w:rsid w:val="00A30799"/>
    <w:rsid w:val="00A33FB4"/>
    <w:rsid w:val="00A342A4"/>
    <w:rsid w:val="00A45C59"/>
    <w:rsid w:val="00A50B55"/>
    <w:rsid w:val="00A54E4F"/>
    <w:rsid w:val="00A577CF"/>
    <w:rsid w:val="00A7526A"/>
    <w:rsid w:val="00A85FED"/>
    <w:rsid w:val="00AA0F3F"/>
    <w:rsid w:val="00AA3C98"/>
    <w:rsid w:val="00AA4789"/>
    <w:rsid w:val="00AA48DE"/>
    <w:rsid w:val="00AB765F"/>
    <w:rsid w:val="00AD43FE"/>
    <w:rsid w:val="00AF09CA"/>
    <w:rsid w:val="00AF3316"/>
    <w:rsid w:val="00AF66EF"/>
    <w:rsid w:val="00B0717D"/>
    <w:rsid w:val="00B079A4"/>
    <w:rsid w:val="00B11A3A"/>
    <w:rsid w:val="00B146AD"/>
    <w:rsid w:val="00B17FFE"/>
    <w:rsid w:val="00B230C4"/>
    <w:rsid w:val="00B36F63"/>
    <w:rsid w:val="00B46FB6"/>
    <w:rsid w:val="00B53BF8"/>
    <w:rsid w:val="00B60CAC"/>
    <w:rsid w:val="00B625A4"/>
    <w:rsid w:val="00B652FF"/>
    <w:rsid w:val="00B72D02"/>
    <w:rsid w:val="00B77B3C"/>
    <w:rsid w:val="00B80767"/>
    <w:rsid w:val="00B953B9"/>
    <w:rsid w:val="00BA0085"/>
    <w:rsid w:val="00BC10A9"/>
    <w:rsid w:val="00BC18D3"/>
    <w:rsid w:val="00BC6228"/>
    <w:rsid w:val="00BC7642"/>
    <w:rsid w:val="00BE2E52"/>
    <w:rsid w:val="00C03EF7"/>
    <w:rsid w:val="00C274B0"/>
    <w:rsid w:val="00C355E6"/>
    <w:rsid w:val="00C42611"/>
    <w:rsid w:val="00C4693D"/>
    <w:rsid w:val="00C60C3E"/>
    <w:rsid w:val="00C65E09"/>
    <w:rsid w:val="00C67532"/>
    <w:rsid w:val="00C7069C"/>
    <w:rsid w:val="00C74F51"/>
    <w:rsid w:val="00C81715"/>
    <w:rsid w:val="00C920C6"/>
    <w:rsid w:val="00CB14F3"/>
    <w:rsid w:val="00CB3A24"/>
    <w:rsid w:val="00CC17FE"/>
    <w:rsid w:val="00CC52EB"/>
    <w:rsid w:val="00CC5EEE"/>
    <w:rsid w:val="00CD2275"/>
    <w:rsid w:val="00D077FD"/>
    <w:rsid w:val="00D07DF9"/>
    <w:rsid w:val="00D142CF"/>
    <w:rsid w:val="00D148E0"/>
    <w:rsid w:val="00D174DB"/>
    <w:rsid w:val="00D3650E"/>
    <w:rsid w:val="00D53FC8"/>
    <w:rsid w:val="00D64E6C"/>
    <w:rsid w:val="00D654A7"/>
    <w:rsid w:val="00D759EC"/>
    <w:rsid w:val="00DA4EA3"/>
    <w:rsid w:val="00DA7DB7"/>
    <w:rsid w:val="00DB1FC8"/>
    <w:rsid w:val="00DB2B7E"/>
    <w:rsid w:val="00DB5A4E"/>
    <w:rsid w:val="00DC71E7"/>
    <w:rsid w:val="00DD130B"/>
    <w:rsid w:val="00DD1848"/>
    <w:rsid w:val="00DE42B2"/>
    <w:rsid w:val="00DE6453"/>
    <w:rsid w:val="00E009D2"/>
    <w:rsid w:val="00E00D82"/>
    <w:rsid w:val="00E00DC9"/>
    <w:rsid w:val="00E11C74"/>
    <w:rsid w:val="00E1662A"/>
    <w:rsid w:val="00E40E6B"/>
    <w:rsid w:val="00E41B79"/>
    <w:rsid w:val="00E452A3"/>
    <w:rsid w:val="00E72A72"/>
    <w:rsid w:val="00E73DE9"/>
    <w:rsid w:val="00E772A7"/>
    <w:rsid w:val="00E854CB"/>
    <w:rsid w:val="00E95EC7"/>
    <w:rsid w:val="00EA0C12"/>
    <w:rsid w:val="00EA6CA0"/>
    <w:rsid w:val="00ED695D"/>
    <w:rsid w:val="00F07F30"/>
    <w:rsid w:val="00F105DE"/>
    <w:rsid w:val="00F33DA5"/>
    <w:rsid w:val="00F651A8"/>
    <w:rsid w:val="00F74CE8"/>
    <w:rsid w:val="00F82388"/>
    <w:rsid w:val="00F94781"/>
    <w:rsid w:val="00F9527F"/>
    <w:rsid w:val="00F977EF"/>
    <w:rsid w:val="00FB485E"/>
    <w:rsid w:val="00FB511E"/>
    <w:rsid w:val="00FC6990"/>
    <w:rsid w:val="00FD4815"/>
    <w:rsid w:val="00FD6A8F"/>
    <w:rsid w:val="00FE4D9A"/>
    <w:rsid w:val="00FE6348"/>
    <w:rsid w:val="00FF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D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D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2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ns44.ru/wp-content/uploads/2019/08/%D0%9A%D0%BE%D0%B4%D0%B5%D0%BA%D1%81-%D1%8D%D1%82%D0%B8%D0%BA%D0%B8-%D0%B8-%D1%81%D0%BB%D1%83%D0%B6%D0%B5%D0%B1%D0%BD%D0%BE%D0%B3%D0%BE-%D0%BF%D0%BE%D0%B2%D0%B5%D0%B4%D0%B5%D0%BD%D0%B8%D1%8F-%D1%80%D0%B0%D0%B1%D0%BE%D1%82%D0%BD%D0%B8%D0%BA%D0%BE%D0%B2.pdf" TargetMode="External"/><Relationship Id="rId13" Type="http://schemas.openxmlformats.org/officeDocument/2006/relationships/hyperlink" Target="http://detsadns44.ru/wp-content/uploads/2019/08/%D0%9F%D0%BE%D0%BB%D0%BE%D0%B6%D0%B5%D0%BD%D0%B8%D0%B5-%D0%BE-%D0%BF%D1%80%D0%B8%D0%B2%D0%BB%D0%B5%D1%87%D0%B5%D0%BD%D0%B8%D0%B8-%D0%B2%D0%BD%D0%B5%D0%B1%D1%8E%D0%B4%D0%B6%D0%B5%D1%82%D0%BD%D1%8B%D1%85-%D1%81%D1%80%D0%B5%D0%B4%D1%81%D1%82%D0%B2-%D0%B8-%D0%BF%D0%BE%D1%80%D1%8F%D0%B4%D0%BA%D0%B5-%D1%80%D0%B0%D1%81%D1%85%D0%BE%D0%B4%D0%BE%D0%B2.pdf" TargetMode="External"/><Relationship Id="rId18" Type="http://schemas.openxmlformats.org/officeDocument/2006/relationships/hyperlink" Target="http://detsadns44.ru/wp-content/uploads/2019/08/%D0%9F%D1%80%D0%B8%D0%BA%D0%B0%D0%B7-%D0%BE-%D0%BC%D0%B5%D1%80%D0%B0%D1%85-%D0%BF%D0%BE-%D1%83%D1%81%D0%B8%D0%BB%D0%B5%D0%BD%D0%B8%D1%8E-%D0%B0%D0%BD%D1%82%D0%B8%D0%BA%D0%BE%D1%80%D1%80%D1%83%D0%BF%D1%86%D0%B8%D0%BE%D0%BD%D0%BD%D0%BE%D0%B9-%D0%B4%D0%B5%D1%8F%D1%82%D0%B5%D0%BB%D1%8C%D0%BD%D0%BE%D1%81%D1%82%D0%B8.pdf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detsadns44.ru/wp-content/uploads/2019/08/%D0%9F%D1%80%D0%B8%D0%BA%D0%B0%D0%B7-%D0%BE%D0%B1-%D0%BE%D1%80%D0%B3%D0%B0%D0%BD%D0%B8%D0%B7%D0%B0%D1%86%D0%B8%D0%B8-%D0%B0%D0%BD%D1%82%D0%B8%D0%BA%D0%BE%D1%80%D1%80%D1%83%D0%BF%D1%86%D0%B8%D0%BE%D0%BD%D0%BD%D0%BE%D0%B9-%D0%B4%D0%B5%D1%8F%D1%82%D0%B5%D0%BB%D1%8C%D0%BD%D0%BE%D1%81%D1%82%D0%B8.pdf" TargetMode="External"/><Relationship Id="rId7" Type="http://schemas.openxmlformats.org/officeDocument/2006/relationships/hyperlink" Target="http://detsadns44.ru/wp-content/uploads/2022/09/%D0%9A%D0%B0%D1%80%D1%82%D0%B0-%D0%BA%D0%BE%D1%80%D1%80%D1%83%D0%BF%D1%86%D0%B8%D0%BE%D0%BD%D0%BD%D1%8B%D1%85-%D1%80%D0%B8%D1%81%D0%BA%D0%BE%D0%B2-2022%D0%B3.pdf" TargetMode="External"/><Relationship Id="rId12" Type="http://schemas.openxmlformats.org/officeDocument/2006/relationships/hyperlink" Target="http://detsadns44.ru/wp-content/uploads/2019/08/%D0%9F%D0%BE%D0%BB%D0%BE%D0%B6%D0%B5%D0%BD%D0%B8%D0%B5-%D0%BE-%D0%BF%D0%BE%D1%80%D1%8F%D0%B4%D0%BA%D0%B5-%D1%80%D0%B0%D1%81%D1%81%D0%BC%D0%BE%D1%82%D1%80%D0%B5%D0%BD%D0%B8%D1%8F-%D0%BE%D0%B1%D1%80%D0%B0%D1%89%D0%B5%D0%BD%D0%B8%D0%B9-%D0%B3%D1%80%D0%B0%D0%B6%D0%B4%D0%B0%D0%BD.pdf" TargetMode="External"/><Relationship Id="rId17" Type="http://schemas.openxmlformats.org/officeDocument/2006/relationships/hyperlink" Target="http://detsadns44.ru/wp-content/uploads/2019/08/%D0%9F%D1%80%D0%B0%D0%B2%D0%B8%D0%BB%D0%B0-%D1%80%D0%B5%D0%B3%D0%BB%D0%B0%D0%BC%D0%B5%D0%BD%D1%82%D0%B8%D1%80%D1%83%D1%8E%D1%89%D0%B8%D0%B5-%D0%B2%D0%BE%D0%BF%D1%80%D0%BE%D1%81%D1%8B-%D0%BE%D0%B1%D0%BC%D0%B5%D0%BD%D0%B0-%D0%B4%D0%B5%D0%BB%D0%BE%D0%B2%D1%8B%D0%BC%D0%B8-%D0%BF%D0%BE%D0%B4%D0%B0%D1%80%D0%BA%D0%B0%D0%BC%D0%B8-%D0%B7%D0%BD%D0%B0.pdf" TargetMode="External"/><Relationship Id="rId25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://detsadns44.ru/wp-content/uploads/2019/08/%D0%9F%D0%BE%D1%80%D1%8F%D0%B4%D0%BE%D0%BA-%D1%83%D0%B2%D0%B5%D0%B4%D0%BE%D0%BC%D0%BB%D0%B5%D0%BD%D0%B8%D1%8F-%D0%BE-%D1%84%D0%B0%D0%BA%D1%82%D0%B0%D1%85-%D0%BE%D0%B1%D1%80%D0%B0%D1%89%D0%B5%D0%BD%D0%B8%D1%8F-%D0%B2-%D1%86%D0%B5%D0%BB%D1%8F%D1%85-%D1%81%D0%BA%D0%BB%D0%BE%D0%BD%D0%B5%D0%BD%D0%B8%D1%8F-%D1%80%D0%B0%D0%B1%D0%BE%D1%82%D0%BD.pdf" TargetMode="External"/><Relationship Id="rId20" Type="http://schemas.openxmlformats.org/officeDocument/2006/relationships/hyperlink" Target="http://detsadns44.ru/wp-content/uploads/2019/08/%D0%9F%D1%80%D0%B8%D0%BA%D0%B0%D0%B7-%D0%BE-%D0%BD%D0%B0%D0%B7%D0%BD%D0%B0%D1%87%D0%B5%D0%BD%D0%B8%D0%B8-%D0%BE%D1%82%D0%B2%D0%B5%D1%82%D1%81%D1%82%D0%B2%D0%B5%D0%BD%D0%BD%D1%8B%D1%85-%D0%B7%D0%B0-%D0%BE%D1%80%D0%B3%D0%B0%D0%BD%D0%B8%D0%B7%D0%B0%D1%86%D0%B8%D1%8E-%D0%BF%D1%80%D0%B8%D0%B5%D0%BC%D0%B0-%D1%81%D0%B4%D0%B0%D1%87%D0%B8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detsadns44.ru/wp-content/uploads/2019/08/%D0%9F%D0%BE%D0%BB%D0%BE%D0%B6%D0%B5%D0%BD%D0%B8%D0%B5-%D0%BE-%D0%BA%D0%BE%D0%BD%D1%84%D0%BB%D0%B8%D0%BA%D1%82%D0%B5-%D0%B8%D0%BD%D1%82%D0%B5%D1%80%D0%B5%D1%81%D0%BE%D0%B2-%D0%B4%D0%B5%D0%BA%D0%BB%D0%B0%D1%80%D0%B0%D1%86%D0%B8%D0%B8-%D0%BE-%D0%BA%D0%BE%D0%BD%D1%84%D0%BB%D0%B8%D0%BA%D1%82%D0%B5-%D0%B8%D0%BD%D1%82%D0%B5%D1%80%D0%B5%D1%81.pdf" TargetMode="External"/><Relationship Id="rId24" Type="http://schemas.openxmlformats.org/officeDocument/2006/relationships/hyperlink" Target="http://detsadns44.ru/wp-content/uploads/2022/12/%D0%BF%D0%BB%D0%B0%D0%BD-%D0%BF%D0%BE-%D0%B0%D0%BD%D1%82%D0%B8%D0%BA%D0%BE%D1%80%D1%80%D1%83%D0%BF%D1%86%D0%B8%D0%BE%D0%BD%D0%BD%D0%BE%D0%BC%D1%83-%D0%BF%D1%80%D0%BE%D1%81%D0%B2%D0%B5%D1%89%D0%B5%D0%BD%D0%B8%D1%8E-%D0%BD%D0%B0-2023-%D0%B3%D0%BE%D0%B4.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etsadns44.ru/wp-content/uploads/2019/08/%D0%9F%D0%BE%D1%80%D1%8F%D0%B4%D0%BE%D0%BA-%D1%83%D0%B2%D0%B5%D0%B4%D0%BE%D0%BC%D0%BB%D0%B5%D0%BD%D0%B8%D1%8F-%D0%BE-%D0%B2%D0%BE%D0%B7%D0%BC%D0%BE%D0%B6%D0%BD%D0%BE%D0%BC-%D0%BA%D0%BE%D0%BD%D1%84%D0%BB%D0%B8%D0%BA%D1%82%D0%B5-%D0%B8%D0%BD%D1%82%D0%B5%D1%80%D0%B5%D1%81%D0%BE%D0%B2-%D0%B8-%D1%81%D0%BF%D0%BE%D1%81%D0%BE%D0%B1%D0%B0%D1%85-.pdf" TargetMode="External"/><Relationship Id="rId23" Type="http://schemas.openxmlformats.org/officeDocument/2006/relationships/hyperlink" Target="http://detsadns44.ru/wp-content/uploads/2023/06/%D0%9F%D0%BB%D0%B0%D0%BD-%D0%BC%D0%B5%D1%80%D0%BE%D0%BF%D1%80%D0%B8%D1%8F%D1%82%D0%B8%D0%B9-%D0%BF%D0%BE-%D0%BF%D1%80%D0%BE%D1%82%D0%B8%D0%B2%D0%BE%D0%B4%D0%B5%D0%B9%D1%81%D1%82%D0%B2%D0%B8%D1%8E-%D0%BA%D0%BE%D1%80%D1%80%D1%83%D0%BF%D1%86%D0%B8%D0%B8-2021-2024%D0%B3.%D0%B3.pdf" TargetMode="External"/><Relationship Id="rId10" Type="http://schemas.openxmlformats.org/officeDocument/2006/relationships/hyperlink" Target="http://detsadns44.ru/wp-content/uploads/2019/08/%D0%9F%D0%BE%D0%BB%D0%BE%D0%B6%D0%B5%D0%BD%D0%B8%D0%B5-%D0%BE-%D0%BA%D0%BE%D0%BC%D0%B8%D1%81%D1%81%D0%B8%D0%B8-%D0%BF%D0%BE-%D0%BF%D1%80%D0%BE%D1%82%D0%B8%D0%B2%D0%BE%D0%B4%D0%B5%D0%B9%D1%81%D1%82%D0%B2%D0%B8%D1%8E-%D0%BA%D0%BE%D1%80%D1%80%D1%83%D0%BF%D1%86%D0%B8%D0%B8.pdf" TargetMode="External"/><Relationship Id="rId19" Type="http://schemas.openxmlformats.org/officeDocument/2006/relationships/hyperlink" Target="http://detsadns44.ru/wp-content/uploads/2021/10/%D0%9F%D1%80%D0%B8%D0%BA%D0%B0%D0%B7-%D0%BE-%D0%BD%D0%B0%D0%B7%D0%BD%D0%B0%D1%87%D0%B5%D0%BD%D0%B8%D0%B8-%D0%BE%D1%82%D0%B2%D0%B5%D1%82%D1%81%D1%82%D0%B2%D0%B5%D0%BD%D0%BD%D0%BE%D0%B3%D0%BE-%D0%BF%D0%BE-%D0%BA%D0%BE%D1%80%D1%80%D1%83%D0%BF%D1%86%D0%B8%D0%B8-2021%D0%B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tsadns44.ru/wp-content/uploads/2019/08/%D0%9F%D0%BB%D0%B0%D0%BD-%D0%BC%D0%B5%D1%80%D0%BE%D0%BF%D1%80%D0%B8%D1%8F%D1%82%D0%B8%D0%B9-%D0%BF%D0%BE-%D0%BF%D1%80%D0%BE%D1%82%D0%B8%D0%B2%D0%BE%D0%B4%D0%B5%D0%B9%D1%81%D1%82%D0%B2%D0%B8%D1%8E-%D0%BA%D0%BE%D1%80%D1%80%D1%83%D0%BF%D1%86%D0%B8%D0%B8.pdf" TargetMode="External"/><Relationship Id="rId14" Type="http://schemas.openxmlformats.org/officeDocument/2006/relationships/hyperlink" Target="http://detsadns44.ru/wp-content/uploads/2019/08/%D0%9F%D0%BE%D0%BB%D0%BE%D0%B6%D0%B5%D0%BD%D0%B8%D0%B5-%D0%BE-%D0%BF%D1%80%D0%BE%D1%82%D0%B8%D0%B2%D0%BE%D0%B4%D0%B5%D0%B9%D1%81%D1%82%D0%B2%D0%B8%D0%B8-%D0%BA%D0%BE%D1%80%D1%80%D1%83%D0%BF%D1%86%D0%B8%D0%B8.pdf" TargetMode="External"/><Relationship Id="rId22" Type="http://schemas.openxmlformats.org/officeDocument/2006/relationships/hyperlink" Target="http://detsadns44.ru/wp-content/uploads/2023/06/%D0%9E%D1%82%D1%87%D0%B5%D1%82-%D0%BF%D0%BB%D0%B0%D0%BD%D0%B0-%D0%BC%D0%B5%D1%80%D0%BE%D0%BF%D1%80%D0%B8%D1%8F%D1%82%D0%B8%D0%B9-%D0%BF%D0%BE-%D0%BF%D1%80%D0%BE%D1%82%D0%B8%D0%B2%D0%BE%D0%B4%D0%B5%D0%B9%D1%81%D1%82%D0%B2%D0%B8%D1%8E-%D0%BA%D0%BE%D1%80%D1%80%D1%83%D0%BF%D1%86%D0%B8%D0%B8-%D0%B7%D0%B0-1-%D0%BF%D0%BE%D0%BB%D1%83%D0%B3%D0%BE%D0%B4%D0%B8%D0%B5-2023%D0%B3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1601</Words>
  <Characters>9128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</cp:revision>
  <dcterms:created xsi:type="dcterms:W3CDTF">2023-11-23T08:28:00Z</dcterms:created>
  <dcterms:modified xsi:type="dcterms:W3CDTF">2023-11-23T08:29:00Z</dcterms:modified>
</cp:coreProperties>
</file>