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9E" w:rsidRPr="00C60A9E" w:rsidRDefault="00C60A9E" w:rsidP="00C60A9E">
      <w:pPr>
        <w:widowControl w:val="0"/>
        <w:tabs>
          <w:tab w:val="left" w:pos="611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казенное   дошкольное образовательное учреждение</w:t>
      </w:r>
    </w:p>
    <w:p w:rsidR="00C60A9E" w:rsidRPr="00C60A9E" w:rsidRDefault="00C60A9E" w:rsidP="00C60A9E">
      <w:pPr>
        <w:widowControl w:val="0"/>
        <w:tabs>
          <w:tab w:val="left" w:pos="6112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сад № 44</w:t>
      </w:r>
    </w:p>
    <w:p w:rsidR="00C60A9E" w:rsidRPr="00C60A9E" w:rsidRDefault="00C60A9E" w:rsidP="00C60A9E">
      <w:pPr>
        <w:widowControl w:val="0"/>
        <w:pBdr>
          <w:bottom w:val="single" w:sz="12" w:space="1" w:color="auto"/>
        </w:pBdr>
        <w:tabs>
          <w:tab w:val="left" w:pos="6112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(МКДОУ детский сад № 44 </w:t>
      </w:r>
      <w:proofErr w:type="spellStart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Start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.Н</w:t>
      </w:r>
      <w:proofErr w:type="gramEnd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ижние</w:t>
      </w:r>
      <w:proofErr w:type="spellEnd"/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Серги-3)</w:t>
      </w:r>
    </w:p>
    <w:p w:rsidR="00C60A9E" w:rsidRPr="00C60A9E" w:rsidRDefault="00C60A9E" w:rsidP="00C60A9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0A9E" w:rsidRPr="00C60A9E" w:rsidRDefault="00C60A9E" w:rsidP="00C60A9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ПРИНЯТО                                                                                     УТВЕРЖДАЮ</w:t>
      </w:r>
    </w:p>
    <w:p w:rsidR="00C60A9E" w:rsidRPr="00C60A9E" w:rsidRDefault="00C60A9E" w:rsidP="00C60A9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Педагогическим советом                                                             заведующий МКДОУ</w:t>
      </w:r>
    </w:p>
    <w:p w:rsidR="00C60A9E" w:rsidRPr="00C60A9E" w:rsidRDefault="00C60A9E" w:rsidP="00C60A9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 xml:space="preserve">МКДОУ детский сад № 44                                                            детский сад № 44                                                              </w:t>
      </w:r>
    </w:p>
    <w:p w:rsidR="00C60A9E" w:rsidRPr="00C60A9E" w:rsidRDefault="00C60A9E" w:rsidP="00C60A9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Протокол№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.2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019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__________</w:t>
      </w:r>
      <w:proofErr w:type="spellStart"/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А.Ф.Хабибулина</w:t>
      </w:r>
      <w:proofErr w:type="spellEnd"/>
    </w:p>
    <w:p w:rsidR="00C60A9E" w:rsidRPr="00C60A9E" w:rsidRDefault="00C60A9E" w:rsidP="00C60A9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Приказ№ 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77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 30.0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Pr="00C60A9E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</w:p>
    <w:p w:rsidR="00C60A9E" w:rsidRPr="00C60A9E" w:rsidRDefault="00C60A9E" w:rsidP="00C60A9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A9E" w:rsidRPr="00C60A9E" w:rsidRDefault="00C60A9E" w:rsidP="00C60A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60A9E" w:rsidRPr="00C60A9E" w:rsidRDefault="00C60A9E" w:rsidP="00C60A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60A9E" w:rsidRPr="00C60A9E" w:rsidRDefault="00C60A9E" w:rsidP="00C60A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60A9E" w:rsidRPr="00C60A9E" w:rsidRDefault="00C60A9E" w:rsidP="00C60A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60A9E" w:rsidRDefault="00C60A9E" w:rsidP="00C60A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A9E" w:rsidRDefault="00C60A9E" w:rsidP="00C60A9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ИНСТРУКЦИЯ</w:t>
      </w:r>
    </w:p>
    <w:p w:rsidR="00C60A9E" w:rsidRDefault="00C60A9E" w:rsidP="00C60A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обеспечения доступности для инвалидов услуг и объектов, на которых они предоставляются, оказания при этом необходимой помощи сотрудниками</w:t>
      </w:r>
      <w:r w:rsidRPr="00831B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МКДОУ детский сад № 44</w:t>
      </w:r>
    </w:p>
    <w:p w:rsidR="00C60A9E" w:rsidRDefault="00C60A9E" w:rsidP="00C60A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A9E" w:rsidRPr="00C60A9E" w:rsidRDefault="00C60A9E" w:rsidP="00C60A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C60A9E" w:rsidRPr="00C60A9E" w:rsidRDefault="00C60A9E" w:rsidP="00C60A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C60A9E" w:rsidRPr="00C60A9E" w:rsidRDefault="00C60A9E" w:rsidP="00C60A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C60A9E" w:rsidRPr="00C60A9E" w:rsidRDefault="00C60A9E" w:rsidP="00C60A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C60A9E" w:rsidRPr="00C60A9E" w:rsidRDefault="00C60A9E" w:rsidP="00C60A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C60A9E" w:rsidRPr="00C60A9E" w:rsidRDefault="00C60A9E" w:rsidP="00C60A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C60A9E" w:rsidRPr="00C60A9E" w:rsidRDefault="00C60A9E" w:rsidP="00C60A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C60A9E" w:rsidRPr="00C60A9E" w:rsidRDefault="00C60A9E" w:rsidP="00C60A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60A9E" w:rsidRPr="00C60A9E" w:rsidRDefault="00C60A9E" w:rsidP="00C60A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31BD8" w:rsidRPr="00965BF3" w:rsidRDefault="00831BD8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1BD8" w:rsidRDefault="00831BD8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1BD8" w:rsidRDefault="00831BD8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1BD8" w:rsidRDefault="00831BD8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1BD8" w:rsidRDefault="00831BD8" w:rsidP="00831BD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F4D" w:rsidRDefault="00224F4D" w:rsidP="00C60A9E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24F4D" w:rsidRDefault="00224F4D" w:rsidP="00831BD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A9E" w:rsidRDefault="00C60A9E" w:rsidP="00C60A9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Нижние Серги</w:t>
      </w:r>
      <w:r>
        <w:rPr>
          <w:rFonts w:ascii="Times New Roman" w:hAnsi="Times New Roman" w:cs="Times New Roman"/>
          <w:sz w:val="28"/>
          <w:szCs w:val="28"/>
        </w:rPr>
        <w:t>-3</w:t>
      </w:r>
    </w:p>
    <w:p w:rsidR="00C60A9E" w:rsidRDefault="00C60A9E" w:rsidP="00C60A9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224F4D" w:rsidRDefault="00224F4D" w:rsidP="00831BD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F4D" w:rsidRDefault="00224F4D" w:rsidP="00831BD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BAF" w:rsidRPr="00C60A9E" w:rsidRDefault="00982BAF" w:rsidP="00C60A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BAF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982BAF" w:rsidRPr="00982BAF" w:rsidRDefault="00982BAF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2BAF">
        <w:rPr>
          <w:rFonts w:ascii="Times New Roman" w:hAnsi="Times New Roman" w:cs="Times New Roman"/>
          <w:sz w:val="28"/>
          <w:szCs w:val="28"/>
        </w:rPr>
        <w:t>1.1. Настоящая инструкция определяет правила поведения сотрудников</w:t>
      </w:r>
    </w:p>
    <w:p w:rsidR="00982BAF" w:rsidRPr="00982BAF" w:rsidRDefault="00982BAF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AF">
        <w:rPr>
          <w:rFonts w:ascii="Times New Roman" w:hAnsi="Times New Roman" w:cs="Times New Roman"/>
          <w:sz w:val="28"/>
          <w:szCs w:val="28"/>
        </w:rPr>
        <w:t>учреждения при предоставлении услуг инвалидам (иным 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BAF">
        <w:rPr>
          <w:rFonts w:ascii="Times New Roman" w:hAnsi="Times New Roman" w:cs="Times New Roman"/>
          <w:sz w:val="28"/>
          <w:szCs w:val="28"/>
        </w:rPr>
        <w:t>маломобильных граждан).</w:t>
      </w:r>
    </w:p>
    <w:p w:rsidR="00982BAF" w:rsidRPr="00982BAF" w:rsidRDefault="00982BAF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2BAF">
        <w:rPr>
          <w:rFonts w:ascii="Times New Roman" w:hAnsi="Times New Roman" w:cs="Times New Roman"/>
          <w:sz w:val="28"/>
          <w:szCs w:val="28"/>
        </w:rPr>
        <w:t xml:space="preserve">1.2. </w:t>
      </w:r>
      <w:r w:rsidRPr="00982BAF">
        <w:rPr>
          <w:rFonts w:ascii="Times New Roman" w:hAnsi="Times New Roman" w:cs="Times New Roman"/>
          <w:b/>
          <w:bCs/>
          <w:sz w:val="28"/>
          <w:szCs w:val="28"/>
        </w:rPr>
        <w:t xml:space="preserve">Инвалид </w:t>
      </w:r>
      <w:r w:rsidRPr="00982BAF">
        <w:rPr>
          <w:rFonts w:ascii="Times New Roman" w:hAnsi="Times New Roman" w:cs="Times New Roman"/>
          <w:sz w:val="28"/>
          <w:szCs w:val="28"/>
        </w:rPr>
        <w:t>– лицо, которое имеет нарушение здоровья со стойким расстройством</w:t>
      </w:r>
      <w:r w:rsidR="00316F6D">
        <w:rPr>
          <w:rFonts w:ascii="Times New Roman" w:hAnsi="Times New Roman" w:cs="Times New Roman"/>
          <w:sz w:val="28"/>
          <w:szCs w:val="28"/>
        </w:rPr>
        <w:t xml:space="preserve"> </w:t>
      </w:r>
      <w:r w:rsidRPr="00982BAF">
        <w:rPr>
          <w:rFonts w:ascii="Times New Roman" w:hAnsi="Times New Roman" w:cs="Times New Roman"/>
          <w:sz w:val="28"/>
          <w:szCs w:val="28"/>
        </w:rPr>
        <w:t>функций организма, обусловленное заболеваниями, последствиями травм или дефектами,</w:t>
      </w:r>
      <w:r w:rsidR="00316F6D">
        <w:rPr>
          <w:rFonts w:ascii="Times New Roman" w:hAnsi="Times New Roman" w:cs="Times New Roman"/>
          <w:sz w:val="28"/>
          <w:szCs w:val="28"/>
        </w:rPr>
        <w:t xml:space="preserve"> </w:t>
      </w:r>
      <w:r w:rsidRPr="00982BAF">
        <w:rPr>
          <w:rFonts w:ascii="Times New Roman" w:hAnsi="Times New Roman" w:cs="Times New Roman"/>
          <w:sz w:val="28"/>
          <w:szCs w:val="28"/>
        </w:rPr>
        <w:t>приводящее к ограничению жизнедеятельности и вызывающее необходимость его</w:t>
      </w:r>
      <w:r w:rsidR="00316F6D">
        <w:rPr>
          <w:rFonts w:ascii="Times New Roman" w:hAnsi="Times New Roman" w:cs="Times New Roman"/>
          <w:sz w:val="28"/>
          <w:szCs w:val="28"/>
        </w:rPr>
        <w:t xml:space="preserve"> </w:t>
      </w:r>
      <w:r w:rsidRPr="00982BAF">
        <w:rPr>
          <w:rFonts w:ascii="Times New Roman" w:hAnsi="Times New Roman" w:cs="Times New Roman"/>
          <w:sz w:val="28"/>
          <w:szCs w:val="28"/>
        </w:rPr>
        <w:t>социальной защиты.</w:t>
      </w:r>
    </w:p>
    <w:p w:rsidR="00982BAF" w:rsidRDefault="00316F6D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82BAF" w:rsidRPr="00982BAF">
        <w:rPr>
          <w:rFonts w:ascii="Times New Roman" w:hAnsi="Times New Roman" w:cs="Times New Roman"/>
          <w:b/>
          <w:bCs/>
          <w:sz w:val="28"/>
          <w:szCs w:val="28"/>
        </w:rPr>
        <w:t xml:space="preserve">Маломобильные граждане (МГ) </w:t>
      </w:r>
      <w:r w:rsidR="00982BAF" w:rsidRPr="00982BAF">
        <w:rPr>
          <w:rFonts w:ascii="Times New Roman" w:hAnsi="Times New Roman" w:cs="Times New Roman"/>
          <w:sz w:val="28"/>
          <w:szCs w:val="28"/>
        </w:rPr>
        <w:t>— это люди испытывающие затруднения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самостоятельном передвижении, получении услуги, необходимой информации или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ориентировании в пространстве (люди с временным нарушением здоровья, беременные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женщины, люди старших возрастов, люди с детскими колясками и т.п.).</w:t>
      </w:r>
    </w:p>
    <w:p w:rsidR="006D7DF4" w:rsidRPr="00982BAF" w:rsidRDefault="006D7DF4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7DF4">
        <w:rPr>
          <w:rFonts w:ascii="Times New Roman" w:hAnsi="Times New Roman" w:cs="Times New Roman"/>
          <w:b/>
          <w:sz w:val="28"/>
          <w:szCs w:val="28"/>
        </w:rPr>
        <w:t>Объект социальной инфраструктуры (ОСИ)</w:t>
      </w:r>
      <w:r w:rsidRPr="006D7DF4">
        <w:rPr>
          <w:rFonts w:ascii="Times New Roman" w:hAnsi="Times New Roman" w:cs="Times New Roman"/>
          <w:sz w:val="28"/>
          <w:szCs w:val="28"/>
        </w:rPr>
        <w:t xml:space="preserve"> – это организация или часть ее (структурное подразделение или филиал), являющаяся поставщиком определенных услуг (одной или нескольких), занимающая определенный объект недвижимости (здание полностью или часть его) с прилегающим участком (при его наличии и закреплении за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6D7DF4">
        <w:rPr>
          <w:rFonts w:ascii="Times New Roman" w:hAnsi="Times New Roman" w:cs="Times New Roman"/>
          <w:sz w:val="28"/>
          <w:szCs w:val="28"/>
        </w:rPr>
        <w:t>).</w:t>
      </w:r>
    </w:p>
    <w:p w:rsidR="00982BAF" w:rsidRPr="00982BAF" w:rsidRDefault="00316F6D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2BAF" w:rsidRPr="00982BAF">
        <w:rPr>
          <w:rFonts w:ascii="Times New Roman" w:hAnsi="Times New Roman" w:cs="Times New Roman"/>
          <w:sz w:val="28"/>
          <w:szCs w:val="28"/>
        </w:rPr>
        <w:t>1.3. Инструкция разработана в соответствии с Федеральным законом</w:t>
      </w:r>
    </w:p>
    <w:p w:rsidR="00982BAF" w:rsidRPr="00982BAF" w:rsidRDefault="00982BAF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AF">
        <w:rPr>
          <w:rFonts w:ascii="Times New Roman" w:hAnsi="Times New Roman" w:cs="Times New Roman"/>
          <w:sz w:val="28"/>
          <w:szCs w:val="28"/>
        </w:rPr>
        <w:t>от 1 декабря 2014 года № 419-ФЗ «О внесении изменений в отдельные законодательные</w:t>
      </w:r>
      <w:r w:rsidR="00316F6D">
        <w:rPr>
          <w:rFonts w:ascii="Times New Roman" w:hAnsi="Times New Roman" w:cs="Times New Roman"/>
          <w:sz w:val="28"/>
          <w:szCs w:val="28"/>
        </w:rPr>
        <w:t xml:space="preserve"> </w:t>
      </w:r>
      <w:r w:rsidRPr="00982BAF">
        <w:rPr>
          <w:rFonts w:ascii="Times New Roman" w:hAnsi="Times New Roman" w:cs="Times New Roman"/>
          <w:sz w:val="28"/>
          <w:szCs w:val="28"/>
        </w:rPr>
        <w:t>акты Российской Федерации по вопросам социальной защиты инвалидов в связи с</w:t>
      </w:r>
      <w:r w:rsidR="00316F6D">
        <w:rPr>
          <w:rFonts w:ascii="Times New Roman" w:hAnsi="Times New Roman" w:cs="Times New Roman"/>
          <w:sz w:val="28"/>
          <w:szCs w:val="28"/>
        </w:rPr>
        <w:t xml:space="preserve"> </w:t>
      </w:r>
      <w:r w:rsidRPr="00982BAF">
        <w:rPr>
          <w:rFonts w:ascii="Times New Roman" w:hAnsi="Times New Roman" w:cs="Times New Roman"/>
          <w:sz w:val="28"/>
          <w:szCs w:val="28"/>
        </w:rPr>
        <w:t>ратификацие</w:t>
      </w:r>
      <w:r w:rsidR="00F559B8">
        <w:rPr>
          <w:rFonts w:ascii="Times New Roman" w:hAnsi="Times New Roman" w:cs="Times New Roman"/>
          <w:sz w:val="28"/>
          <w:szCs w:val="28"/>
        </w:rPr>
        <w:t>й Конвенции о правах инвалидов»,</w:t>
      </w:r>
      <w:r w:rsidR="00F559B8" w:rsidRPr="00F559B8">
        <w:t xml:space="preserve"> </w:t>
      </w:r>
      <w:r w:rsidR="00F559B8" w:rsidRPr="00F559B8">
        <w:rPr>
          <w:rFonts w:ascii="Times New Roman" w:hAnsi="Times New Roman" w:cs="Times New Roman"/>
          <w:sz w:val="28"/>
          <w:szCs w:val="28"/>
        </w:rPr>
        <w:t>положениями Конвенции о правах инвалидов и других международных документов</w:t>
      </w:r>
      <w:r w:rsidR="00F559B8">
        <w:rPr>
          <w:rFonts w:ascii="Times New Roman" w:hAnsi="Times New Roman" w:cs="Times New Roman"/>
          <w:sz w:val="28"/>
          <w:szCs w:val="28"/>
        </w:rPr>
        <w:t>,</w:t>
      </w:r>
      <w:r w:rsidR="00F559B8" w:rsidRPr="00F559B8">
        <w:t xml:space="preserve"> </w:t>
      </w:r>
      <w:r w:rsidR="00F559B8" w:rsidRPr="00F559B8">
        <w:rPr>
          <w:rFonts w:ascii="Times New Roman" w:hAnsi="Times New Roman" w:cs="Times New Roman"/>
          <w:sz w:val="28"/>
          <w:szCs w:val="28"/>
        </w:rPr>
        <w:t>гуманистическим развитием общественных отношений, предполагающих недопустимость дискриминации по признаку инвалидности.</w:t>
      </w:r>
    </w:p>
    <w:p w:rsidR="00982BAF" w:rsidRPr="00982BAF" w:rsidRDefault="00316F6D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2BAF" w:rsidRPr="00982BAF">
        <w:rPr>
          <w:rFonts w:ascii="Times New Roman" w:hAnsi="Times New Roman" w:cs="Times New Roman"/>
          <w:sz w:val="28"/>
          <w:szCs w:val="28"/>
        </w:rPr>
        <w:t>1.4. Инструкция разработана в целях обеспечения доступа инвалидов к услугам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объектам, на которых они предоставляются, оказания при этом необходимой помощи,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 xml:space="preserve">может быть использована при инструктировании </w:t>
      </w:r>
      <w:r w:rsidR="00982BAF" w:rsidRPr="00982BAF">
        <w:rPr>
          <w:rFonts w:ascii="Times New Roman" w:hAnsi="Times New Roman" w:cs="Times New Roman"/>
          <w:sz w:val="28"/>
          <w:szCs w:val="28"/>
        </w:rPr>
        <w:lastRenderedPageBreak/>
        <w:t>работников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любой сферы деятельности, предоставляющих услуги населению, а также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непосредственном оказании услуг инвалидам.</w:t>
      </w:r>
    </w:p>
    <w:p w:rsidR="00982BAF" w:rsidRPr="00982BAF" w:rsidRDefault="00316F6D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2BAF" w:rsidRPr="00982BAF">
        <w:rPr>
          <w:rFonts w:ascii="Times New Roman" w:hAnsi="Times New Roman" w:cs="Times New Roman"/>
          <w:sz w:val="28"/>
          <w:szCs w:val="28"/>
        </w:rPr>
        <w:t>1.5. Требования к уровню подготовки персонала:</w:t>
      </w:r>
    </w:p>
    <w:p w:rsidR="00982BAF" w:rsidRPr="00982BAF" w:rsidRDefault="00316F6D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2BAF" w:rsidRPr="00982BAF">
        <w:rPr>
          <w:rFonts w:ascii="Times New Roman" w:hAnsi="Times New Roman" w:cs="Times New Roman"/>
          <w:sz w:val="28"/>
          <w:szCs w:val="28"/>
        </w:rPr>
        <w:t>а) знание понятия «доступная среда для инвалидов» и основных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доступности объектов и услуг для маломобильных граждан; основных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архитектурных, информационных и ситуационных барьеров, препятствующих 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услуг инвалидами (МГ) наравне с другими лицами, а также возможных способов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устранения в зависимости от категории инвалидности;</w:t>
      </w:r>
    </w:p>
    <w:p w:rsidR="00982BAF" w:rsidRPr="00982BAF" w:rsidRDefault="00316F6D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2BAF" w:rsidRPr="00982BAF">
        <w:rPr>
          <w:rFonts w:ascii="Times New Roman" w:hAnsi="Times New Roman" w:cs="Times New Roman"/>
          <w:sz w:val="28"/>
          <w:szCs w:val="28"/>
        </w:rPr>
        <w:t>б) осведомленность о перечне предоставляемых услуг в организации; формах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порядке предоставления услуг (в организации, на дому, электронно и дистанционно);</w:t>
      </w:r>
    </w:p>
    <w:p w:rsidR="00982BAF" w:rsidRPr="00982BAF" w:rsidRDefault="00316F6D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2BAF" w:rsidRPr="00982BAF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информированность о специальном (вспомогательном) оборудовании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приспособлениях для инвалидов, имеющихся в распоряжении 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наличии доступа к ним, порядке их эксплуатации (включая требования безопасности);</w:t>
      </w:r>
    </w:p>
    <w:p w:rsidR="00982BAF" w:rsidRPr="00982BAF" w:rsidRDefault="00316F6D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2BAF" w:rsidRPr="00982BAF">
        <w:rPr>
          <w:rFonts w:ascii="Times New Roman" w:hAnsi="Times New Roman" w:cs="Times New Roman"/>
          <w:sz w:val="28"/>
          <w:szCs w:val="28"/>
        </w:rPr>
        <w:t>г) ознакомление с порядком эвакуации граждан на объекте,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маломобильных, в экстренных случаях и чрезвычайных ситуациях;</w:t>
      </w:r>
    </w:p>
    <w:p w:rsidR="00982BAF" w:rsidRPr="00982BAF" w:rsidRDefault="00316F6D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82BAF" w:rsidRPr="00982BAF">
        <w:rPr>
          <w:rFonts w:ascii="Times New Roman" w:hAnsi="Times New Roman" w:cs="Times New Roman"/>
          <w:sz w:val="28"/>
          <w:szCs w:val="28"/>
        </w:rPr>
        <w:t>д) наличие разработанных правил взаимодействия сотрудников учреждения при предоставлении услуг инвалиду.</w:t>
      </w:r>
    </w:p>
    <w:p w:rsidR="00982BAF" w:rsidRPr="00982BAF" w:rsidRDefault="00982BAF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BAF" w:rsidRPr="00982BAF" w:rsidRDefault="00982BAF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BAF" w:rsidRPr="00982BAF" w:rsidRDefault="00982BAF" w:rsidP="008F1B8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BAF">
        <w:rPr>
          <w:rFonts w:ascii="Times New Roman" w:hAnsi="Times New Roman" w:cs="Times New Roman"/>
          <w:b/>
          <w:bCs/>
          <w:sz w:val="28"/>
          <w:szCs w:val="28"/>
        </w:rPr>
        <w:t>2. ОБЩИЕ ПРАВИЛА ЭТИКЕТА</w:t>
      </w:r>
    </w:p>
    <w:p w:rsidR="00982BAF" w:rsidRPr="00982BAF" w:rsidRDefault="008F1B83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2BAF" w:rsidRPr="00982BAF">
        <w:rPr>
          <w:rFonts w:ascii="Times New Roman" w:hAnsi="Times New Roman" w:cs="Times New Roman"/>
          <w:sz w:val="28"/>
          <w:szCs w:val="28"/>
        </w:rPr>
        <w:t xml:space="preserve">2.1. </w:t>
      </w:r>
      <w:r w:rsidR="00982BAF" w:rsidRPr="00982BAF">
        <w:rPr>
          <w:rFonts w:ascii="Times New Roman" w:hAnsi="Times New Roman" w:cs="Times New Roman"/>
          <w:i/>
          <w:iCs/>
          <w:sz w:val="28"/>
          <w:szCs w:val="28"/>
        </w:rPr>
        <w:t>Обращение к человеку</w:t>
      </w:r>
      <w:r w:rsidR="00982BAF" w:rsidRPr="00982BAF">
        <w:rPr>
          <w:rFonts w:ascii="Times New Roman" w:hAnsi="Times New Roman" w:cs="Times New Roman"/>
          <w:sz w:val="28"/>
          <w:szCs w:val="28"/>
        </w:rPr>
        <w:t>: при встрече обращайтесь с инвалидом вежливо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уважительно, вполне естественно пожать инвалиду руку. Когда вы разговариваете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инвалидом любой категории, обращайтесь непосредственно к нему, а не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сопровождающему или сурдопереводчику, которые присутствуют при разговоре.</w:t>
      </w:r>
    </w:p>
    <w:p w:rsidR="00982BAF" w:rsidRPr="00982BAF" w:rsidRDefault="008F1B83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982BAF" w:rsidRPr="00982BAF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i/>
          <w:iCs/>
          <w:sz w:val="28"/>
          <w:szCs w:val="28"/>
        </w:rPr>
        <w:t xml:space="preserve">Адекватность и вежливость: </w:t>
      </w:r>
      <w:r w:rsidR="00982BAF" w:rsidRPr="00982BAF">
        <w:rPr>
          <w:rFonts w:ascii="Times New Roman" w:hAnsi="Times New Roman" w:cs="Times New Roman"/>
          <w:sz w:val="28"/>
          <w:szCs w:val="28"/>
        </w:rPr>
        <w:t>относитесь к другому человеку, как к 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самому, точно так же его уважайте — и тогда оказание услуги в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и общение будут эффективными.</w:t>
      </w:r>
    </w:p>
    <w:p w:rsidR="00982BAF" w:rsidRPr="00982BAF" w:rsidRDefault="008F1B83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2BAF" w:rsidRPr="00982BAF">
        <w:rPr>
          <w:rFonts w:ascii="Times New Roman" w:hAnsi="Times New Roman" w:cs="Times New Roman"/>
          <w:sz w:val="28"/>
          <w:szCs w:val="28"/>
        </w:rPr>
        <w:t xml:space="preserve">2.3. </w:t>
      </w:r>
      <w:r w:rsidR="00982BAF" w:rsidRPr="00982BAF">
        <w:rPr>
          <w:rFonts w:ascii="Times New Roman" w:hAnsi="Times New Roman" w:cs="Times New Roman"/>
          <w:i/>
          <w:iCs/>
          <w:sz w:val="28"/>
          <w:szCs w:val="28"/>
        </w:rPr>
        <w:t xml:space="preserve">Называйте себя и других: </w:t>
      </w:r>
      <w:r w:rsidR="00982BAF" w:rsidRPr="00982BAF">
        <w:rPr>
          <w:rFonts w:ascii="Times New Roman" w:hAnsi="Times New Roman" w:cs="Times New Roman"/>
          <w:sz w:val="28"/>
          <w:szCs w:val="28"/>
        </w:rPr>
        <w:t>когда вы встречаетесь с человеком, который плохо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видит или совсем не видит, обязательно называйте себя и тех людей, которые пришли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вами. Если у вас общая беседа в группе, не забывайте пояснить, к кому в данный 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вы обращаетесь, и назвать себя.</w:t>
      </w:r>
    </w:p>
    <w:p w:rsidR="00982BAF" w:rsidRPr="00982BAF" w:rsidRDefault="008F1B83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2BAF" w:rsidRPr="00982BAF">
        <w:rPr>
          <w:rFonts w:ascii="Times New Roman" w:hAnsi="Times New Roman" w:cs="Times New Roman"/>
          <w:sz w:val="28"/>
          <w:szCs w:val="28"/>
        </w:rPr>
        <w:t xml:space="preserve">2.4. </w:t>
      </w:r>
      <w:r w:rsidR="00982BAF" w:rsidRPr="00982BAF">
        <w:rPr>
          <w:rFonts w:ascii="Times New Roman" w:hAnsi="Times New Roman" w:cs="Times New Roman"/>
          <w:i/>
          <w:iCs/>
          <w:sz w:val="28"/>
          <w:szCs w:val="28"/>
        </w:rPr>
        <w:t xml:space="preserve">Предложение помощи: </w:t>
      </w:r>
      <w:r w:rsidR="00982BAF" w:rsidRPr="00982BAF">
        <w:rPr>
          <w:rFonts w:ascii="Times New Roman" w:hAnsi="Times New Roman" w:cs="Times New Roman"/>
          <w:sz w:val="28"/>
          <w:szCs w:val="28"/>
        </w:rPr>
        <w:t>если вы предлагаете помощь, ждите, пока ее примут,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затем спрашивайте, что и как делать; всегда предлагайте помощь, если нужно открыть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тяжелую дверь или обойти препятствие.</w:t>
      </w:r>
    </w:p>
    <w:p w:rsidR="00982BAF" w:rsidRPr="00982BAF" w:rsidRDefault="005B6A85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2BAF" w:rsidRPr="00982BA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982BAF" w:rsidRPr="00982BAF">
        <w:rPr>
          <w:rFonts w:ascii="Times New Roman" w:hAnsi="Times New Roman" w:cs="Times New Roman"/>
          <w:sz w:val="28"/>
          <w:szCs w:val="28"/>
        </w:rPr>
        <w:t xml:space="preserve">. </w:t>
      </w:r>
      <w:r w:rsidR="00982BAF" w:rsidRPr="00982BAF">
        <w:rPr>
          <w:rFonts w:ascii="Times New Roman" w:hAnsi="Times New Roman" w:cs="Times New Roman"/>
          <w:i/>
          <w:iCs/>
          <w:sz w:val="28"/>
          <w:szCs w:val="28"/>
        </w:rPr>
        <w:t xml:space="preserve">Обеспечение доступности услуг: </w:t>
      </w:r>
      <w:r w:rsidR="00982BAF" w:rsidRPr="00982BAF">
        <w:rPr>
          <w:rFonts w:ascii="Times New Roman" w:hAnsi="Times New Roman" w:cs="Times New Roman"/>
          <w:sz w:val="28"/>
          <w:szCs w:val="28"/>
        </w:rPr>
        <w:t>всегда лично убеждайтесь в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мест, где предусмотрено оказание услуг и прием граждан. Заранее поинтересуйтесь, 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могут возникнуть проблемы или барьеры и как их можно устранить.</w:t>
      </w:r>
    </w:p>
    <w:p w:rsidR="00982BAF" w:rsidRPr="00982BAF" w:rsidRDefault="005B6A85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2.6</w:t>
      </w:r>
      <w:r w:rsidR="00982BAF" w:rsidRPr="00982BAF">
        <w:rPr>
          <w:rFonts w:ascii="Times New Roman" w:hAnsi="Times New Roman" w:cs="Times New Roman"/>
          <w:sz w:val="28"/>
          <w:szCs w:val="28"/>
        </w:rPr>
        <w:t xml:space="preserve">. </w:t>
      </w:r>
      <w:r w:rsidR="00982BAF" w:rsidRPr="00982BAF">
        <w:rPr>
          <w:rFonts w:ascii="Times New Roman" w:hAnsi="Times New Roman" w:cs="Times New Roman"/>
          <w:i/>
          <w:iCs/>
          <w:sz w:val="28"/>
          <w:szCs w:val="28"/>
        </w:rPr>
        <w:t xml:space="preserve">Обращение с кресло-коляской: </w:t>
      </w:r>
      <w:r w:rsidR="00982BAF" w:rsidRPr="00982BAF">
        <w:rPr>
          <w:rFonts w:ascii="Times New Roman" w:hAnsi="Times New Roman" w:cs="Times New Roman"/>
          <w:sz w:val="28"/>
          <w:szCs w:val="28"/>
        </w:rPr>
        <w:t>инвалидная коляска – это часть неприкасаемого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пространства человека, который ее использует. Не облокачивайтесь на нее и не толкайте.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Начать катить коляску без согласия инвалида — то же самое, что схватить и понести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человека без его разрешения. Если вас попросили помочь инвалиду, передвигающемуся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на коляске, сначала катите ее медленно. Коляска быстро набирает скорость, и</w:t>
      </w:r>
    </w:p>
    <w:p w:rsidR="00982BAF" w:rsidRPr="00982BAF" w:rsidRDefault="00982BAF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AF">
        <w:rPr>
          <w:rFonts w:ascii="Times New Roman" w:hAnsi="Times New Roman" w:cs="Times New Roman"/>
          <w:sz w:val="28"/>
          <w:szCs w:val="28"/>
        </w:rPr>
        <w:t>неожиданный толчок может привести к потере равновесия.</w:t>
      </w:r>
    </w:p>
    <w:p w:rsidR="00982BAF" w:rsidRPr="00982BAF" w:rsidRDefault="005B6A85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2.7</w:t>
      </w:r>
      <w:r w:rsidR="00982BAF" w:rsidRPr="00982BAF">
        <w:rPr>
          <w:rFonts w:ascii="Times New Roman" w:hAnsi="Times New Roman" w:cs="Times New Roman"/>
          <w:sz w:val="28"/>
          <w:szCs w:val="28"/>
        </w:rPr>
        <w:t xml:space="preserve">. </w:t>
      </w:r>
      <w:r w:rsidR="00982BAF" w:rsidRPr="00982BAF">
        <w:rPr>
          <w:rFonts w:ascii="Times New Roman" w:hAnsi="Times New Roman" w:cs="Times New Roman"/>
          <w:i/>
          <w:iCs/>
          <w:sz w:val="28"/>
          <w:szCs w:val="28"/>
        </w:rPr>
        <w:t>Внимательность и терпеливость</w:t>
      </w:r>
      <w:r w:rsidR="00982BAF" w:rsidRPr="00982BAF">
        <w:rPr>
          <w:rFonts w:ascii="Times New Roman" w:hAnsi="Times New Roman" w:cs="Times New Roman"/>
          <w:sz w:val="28"/>
          <w:szCs w:val="28"/>
        </w:rPr>
        <w:t>: когда вы разговариваете с человеком,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испытывающим трудности в общении, слушайте его внимательно. Будьте терпеливы,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ждите, когда человек сам закончит фразу. Не поправляйте его и не договаривайте за него.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Повторите, что вы поняли, это поможет человеку ответить вам, а вам — понять его.</w:t>
      </w:r>
    </w:p>
    <w:p w:rsidR="00982BAF" w:rsidRPr="00982BAF" w:rsidRDefault="005B6A85" w:rsidP="00982B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2.8</w:t>
      </w:r>
      <w:r w:rsidR="00982BAF" w:rsidRPr="00982BAF">
        <w:rPr>
          <w:rFonts w:ascii="Times New Roman" w:hAnsi="Times New Roman" w:cs="Times New Roman"/>
          <w:sz w:val="28"/>
          <w:szCs w:val="28"/>
        </w:rPr>
        <w:t xml:space="preserve">. </w:t>
      </w:r>
      <w:r w:rsidR="00982BAF" w:rsidRPr="00982BAF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Расположение для беседы: </w:t>
      </w:r>
      <w:r w:rsidR="00982BAF" w:rsidRPr="00982BAF">
        <w:rPr>
          <w:rFonts w:ascii="Times New Roman" w:hAnsi="Times New Roman" w:cs="Times New Roman"/>
          <w:sz w:val="28"/>
          <w:szCs w:val="28"/>
        </w:rPr>
        <w:t>когда вы говорите с человеком, пользующимся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инвалидной коляской или костылями, расположитесь так, чтобы ваши и его глаза были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 xml:space="preserve">одном уровне, тогда вам будет легче </w:t>
      </w:r>
      <w:r w:rsidR="00982BAF" w:rsidRPr="00982BAF">
        <w:rPr>
          <w:rFonts w:ascii="Times New Roman" w:hAnsi="Times New Roman" w:cs="Times New Roman"/>
          <w:sz w:val="28"/>
          <w:szCs w:val="28"/>
        </w:rPr>
        <w:lastRenderedPageBreak/>
        <w:t>разговаривать. Разговаривая с теми, кто может,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читать по губам, расположитесь так, чтобы на Вас падал свет, и Вас было хорошо видно.</w:t>
      </w:r>
    </w:p>
    <w:p w:rsidR="00831BD8" w:rsidRDefault="005B6A85" w:rsidP="005B6A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2BAF" w:rsidRPr="00982BA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="00982BAF" w:rsidRPr="00982BAF">
        <w:rPr>
          <w:rFonts w:ascii="Times New Roman" w:hAnsi="Times New Roman" w:cs="Times New Roman"/>
          <w:sz w:val="28"/>
          <w:szCs w:val="28"/>
        </w:rPr>
        <w:t xml:space="preserve">. </w:t>
      </w:r>
      <w:r w:rsidR="00982BAF" w:rsidRPr="00982BAF">
        <w:rPr>
          <w:rFonts w:ascii="Times New Roman" w:hAnsi="Times New Roman" w:cs="Times New Roman"/>
          <w:i/>
          <w:iCs/>
          <w:sz w:val="28"/>
          <w:szCs w:val="28"/>
        </w:rPr>
        <w:t xml:space="preserve">Привлечение внимания человека: </w:t>
      </w:r>
      <w:r w:rsidR="00982BAF" w:rsidRPr="00982BAF">
        <w:rPr>
          <w:rFonts w:ascii="Times New Roman" w:hAnsi="Times New Roman" w:cs="Times New Roman"/>
          <w:sz w:val="28"/>
          <w:szCs w:val="28"/>
        </w:rPr>
        <w:t>чтобы привлечь внимание человека,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 xml:space="preserve">плохо слышит, помашите ему рукой или </w:t>
      </w:r>
      <w:r>
        <w:rPr>
          <w:rFonts w:ascii="Times New Roman" w:hAnsi="Times New Roman" w:cs="Times New Roman"/>
          <w:sz w:val="28"/>
          <w:szCs w:val="28"/>
        </w:rPr>
        <w:t xml:space="preserve">слегка </w:t>
      </w:r>
      <w:r w:rsidR="00982BAF" w:rsidRPr="00982BAF">
        <w:rPr>
          <w:rFonts w:ascii="Times New Roman" w:hAnsi="Times New Roman" w:cs="Times New Roman"/>
          <w:sz w:val="28"/>
          <w:szCs w:val="28"/>
        </w:rPr>
        <w:t>похлопайте по плечу. Смотрите ему прямо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глаза и говорите четко, но имейте в виду, что не все люди, которые плохо слышат,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BAF" w:rsidRPr="00982BAF">
        <w:rPr>
          <w:rFonts w:ascii="Times New Roman" w:hAnsi="Times New Roman" w:cs="Times New Roman"/>
          <w:sz w:val="28"/>
          <w:szCs w:val="28"/>
        </w:rPr>
        <w:t>читать по губам.</w:t>
      </w:r>
    </w:p>
    <w:p w:rsidR="00D87F8D" w:rsidRDefault="00D87F8D" w:rsidP="005B6A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8D" w:rsidRDefault="00D87F8D" w:rsidP="00D87F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F8D">
        <w:rPr>
          <w:rFonts w:ascii="Times New Roman" w:hAnsi="Times New Roman" w:cs="Times New Roman"/>
          <w:b/>
          <w:bCs/>
          <w:sz w:val="28"/>
          <w:szCs w:val="28"/>
        </w:rPr>
        <w:t xml:space="preserve">3. СОПРОВОЖДЕНИЕ ИНВАЛИДОВ НА ПРИЁМЕ </w:t>
      </w:r>
    </w:p>
    <w:p w:rsidR="00D87F8D" w:rsidRPr="00D87F8D" w:rsidRDefault="00D87F8D" w:rsidP="00D87F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F8D">
        <w:rPr>
          <w:rFonts w:ascii="Times New Roman" w:hAnsi="Times New Roman" w:cs="Times New Roman"/>
          <w:b/>
          <w:bCs/>
          <w:sz w:val="28"/>
          <w:szCs w:val="28"/>
        </w:rPr>
        <w:t>В УЧРЕЖДЕНИИИ ПРИ ОКАЗАНИИ ИМ УСЛУГ</w:t>
      </w:r>
    </w:p>
    <w:p w:rsidR="00D87F8D" w:rsidRPr="00D87F8D" w:rsidRDefault="00150AA5" w:rsidP="00D87F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7F8D" w:rsidRPr="00D87F8D">
        <w:rPr>
          <w:rFonts w:ascii="Times New Roman" w:hAnsi="Times New Roman" w:cs="Times New Roman"/>
          <w:sz w:val="28"/>
          <w:szCs w:val="28"/>
        </w:rPr>
        <w:t>3.1. Инвалидам оказывается необходимая помощь при входе в здание (выходе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sz w:val="28"/>
          <w:szCs w:val="28"/>
        </w:rPr>
        <w:t>здания), сдаче верхней одежды в гардероб (получении и одевании верхней одежды).</w:t>
      </w:r>
    </w:p>
    <w:p w:rsidR="00D87F8D" w:rsidRPr="00D87F8D" w:rsidRDefault="00150AA5" w:rsidP="00D87F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7F8D" w:rsidRPr="00D87F8D">
        <w:rPr>
          <w:rFonts w:ascii="Times New Roman" w:hAnsi="Times New Roman" w:cs="Times New Roman"/>
          <w:sz w:val="28"/>
          <w:szCs w:val="28"/>
        </w:rPr>
        <w:t>3.2. В первоочередном порядке уточняется, в какой помощи нуждается инвалид,</w:t>
      </w:r>
      <w:r>
        <w:rPr>
          <w:rFonts w:ascii="Times New Roman" w:hAnsi="Times New Roman" w:cs="Times New Roman"/>
          <w:sz w:val="28"/>
          <w:szCs w:val="28"/>
        </w:rPr>
        <w:t xml:space="preserve"> цель посещения учреждения</w:t>
      </w:r>
      <w:r w:rsidR="00D87F8D" w:rsidRPr="00D87F8D">
        <w:rPr>
          <w:rFonts w:ascii="Times New Roman" w:hAnsi="Times New Roman" w:cs="Times New Roman"/>
          <w:sz w:val="28"/>
          <w:szCs w:val="28"/>
        </w:rPr>
        <w:t>, необходимость сопровождения.</w:t>
      </w:r>
    </w:p>
    <w:p w:rsidR="00D87F8D" w:rsidRPr="00D87F8D" w:rsidRDefault="00150AA5" w:rsidP="00D87F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7F8D" w:rsidRPr="00D87F8D">
        <w:rPr>
          <w:rFonts w:ascii="Times New Roman" w:hAnsi="Times New Roman" w:cs="Times New Roman"/>
          <w:sz w:val="28"/>
          <w:szCs w:val="28"/>
        </w:rPr>
        <w:t>3.3. Для обеспечения доступа инвалидов к услугам специалисту при приёме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sz w:val="28"/>
          <w:szCs w:val="28"/>
        </w:rPr>
        <w:t>инвалида в учреждении необходимо:</w:t>
      </w:r>
    </w:p>
    <w:p w:rsidR="00D87F8D" w:rsidRPr="00D87F8D" w:rsidRDefault="00150AA5" w:rsidP="00D87F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7F8D" w:rsidRPr="00D87F8D">
        <w:rPr>
          <w:rFonts w:ascii="Times New Roman" w:hAnsi="Times New Roman" w:cs="Times New Roman"/>
          <w:sz w:val="28"/>
          <w:szCs w:val="28"/>
        </w:rPr>
        <w:t>а) рассказать инвалиду об</w:t>
      </w:r>
      <w:r>
        <w:rPr>
          <w:rFonts w:ascii="Times New Roman" w:hAnsi="Times New Roman" w:cs="Times New Roman"/>
          <w:sz w:val="28"/>
          <w:szCs w:val="28"/>
        </w:rPr>
        <w:t xml:space="preserve"> особенностях здания учреждения</w:t>
      </w:r>
      <w:r w:rsidR="00D87F8D" w:rsidRPr="00D87F8D">
        <w:rPr>
          <w:rFonts w:ascii="Times New Roman" w:hAnsi="Times New Roman" w:cs="Times New Roman"/>
          <w:sz w:val="28"/>
          <w:szCs w:val="28"/>
        </w:rPr>
        <w:t>:</w:t>
      </w:r>
    </w:p>
    <w:p w:rsidR="00D87F8D" w:rsidRPr="00D87F8D" w:rsidRDefault="00150AA5" w:rsidP="00D87F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7F8D" w:rsidRPr="00D87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количестве этажей; наличии</w:t>
      </w:r>
      <w:r w:rsidR="00D87F8D" w:rsidRPr="00D87F8D">
        <w:rPr>
          <w:rFonts w:ascii="Times New Roman" w:hAnsi="Times New Roman" w:cs="Times New Roman"/>
          <w:sz w:val="28"/>
          <w:szCs w:val="28"/>
        </w:rPr>
        <w:t xml:space="preserve"> поручней, других приспособлений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sz w:val="28"/>
          <w:szCs w:val="28"/>
        </w:rPr>
        <w:t>устройств для инвалидов применительно к его функциональным ограничениям;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sz w:val="28"/>
          <w:szCs w:val="28"/>
        </w:rPr>
        <w:t>расположении санитарных комнат, возможных препятствиях на пути и т.д.;</w:t>
      </w:r>
    </w:p>
    <w:p w:rsidR="00D87F8D" w:rsidRPr="00D87F8D" w:rsidRDefault="00150AA5" w:rsidP="00D87F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7F8D" w:rsidRPr="00D87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sz w:val="28"/>
          <w:szCs w:val="28"/>
        </w:rPr>
        <w:t xml:space="preserve">необходимых для оказания услуги структурных </w:t>
      </w:r>
      <w:proofErr w:type="gramStart"/>
      <w:r w:rsidR="00D87F8D" w:rsidRPr="00D87F8D">
        <w:rPr>
          <w:rFonts w:ascii="Times New Roman" w:hAnsi="Times New Roman" w:cs="Times New Roman"/>
          <w:sz w:val="28"/>
          <w:szCs w:val="28"/>
        </w:rPr>
        <w:t>подразделениях</w:t>
      </w:r>
      <w:proofErr w:type="gramEnd"/>
      <w:r w:rsidR="00D87F8D" w:rsidRPr="00D87F8D">
        <w:rPr>
          <w:rFonts w:ascii="Times New Roman" w:hAnsi="Times New Roman" w:cs="Times New Roman"/>
          <w:sz w:val="28"/>
          <w:szCs w:val="28"/>
        </w:rPr>
        <w:t xml:space="preserve"> учреждения и местах их расположения в здании, в каком кабинете и к кому 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sz w:val="28"/>
          <w:szCs w:val="28"/>
        </w:rPr>
        <w:t>по вопросам, которые могут возникнуть в ходе предоставления услуги;</w:t>
      </w:r>
    </w:p>
    <w:p w:rsidR="00D87F8D" w:rsidRPr="00D87F8D" w:rsidRDefault="00BB7840" w:rsidP="00D87F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7F8D" w:rsidRPr="00D87F8D">
        <w:rPr>
          <w:rFonts w:ascii="Times New Roman" w:hAnsi="Times New Roman" w:cs="Times New Roman"/>
          <w:sz w:val="28"/>
          <w:szCs w:val="28"/>
        </w:rPr>
        <w:t>б) познакомить инвалида со всеми специалистами, задействованными в 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sz w:val="28"/>
          <w:szCs w:val="28"/>
        </w:rPr>
        <w:t>ним, лично, представив по фамилии, имени и отчеству специалиста и инвалида друг</w:t>
      </w:r>
      <w:r w:rsidR="001A253F">
        <w:rPr>
          <w:rFonts w:ascii="Times New Roman" w:hAnsi="Times New Roman" w:cs="Times New Roman"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sz w:val="28"/>
          <w:szCs w:val="28"/>
        </w:rPr>
        <w:t>другу. Информировать, к кому он должен обратиться во всех случаях возникающих</w:t>
      </w:r>
      <w:r w:rsidR="001A253F">
        <w:rPr>
          <w:rFonts w:ascii="Times New Roman" w:hAnsi="Times New Roman" w:cs="Times New Roman"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sz w:val="28"/>
          <w:szCs w:val="28"/>
        </w:rPr>
        <w:t>затруднений.</w:t>
      </w:r>
    </w:p>
    <w:p w:rsidR="00D87F8D" w:rsidRPr="00D87F8D" w:rsidRDefault="001A253F" w:rsidP="00D87F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D87F8D" w:rsidRPr="00D87F8D">
        <w:rPr>
          <w:rFonts w:ascii="Times New Roman" w:hAnsi="Times New Roman" w:cs="Times New Roman"/>
          <w:sz w:val="28"/>
          <w:szCs w:val="28"/>
        </w:rPr>
        <w:t>в) при оказании услуги в учреждении чётко разъяснить график оказания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sz w:val="28"/>
          <w:szCs w:val="28"/>
        </w:rPr>
        <w:t>(выдать расписание приема граждан, записать на лист время и место оказания услуги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sz w:val="28"/>
          <w:szCs w:val="28"/>
        </w:rPr>
        <w:t>т.д.); указать место её проведения (показать нужный кабинет), акцентировав внимание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sz w:val="28"/>
          <w:szCs w:val="28"/>
        </w:rPr>
        <w:t>путь по учреждению от входа до кабинета, при необходимости сопроводить до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sz w:val="28"/>
          <w:szCs w:val="28"/>
        </w:rPr>
        <w:t>оказания услуги.</w:t>
      </w:r>
    </w:p>
    <w:p w:rsidR="00D87F8D" w:rsidRPr="00D87F8D" w:rsidRDefault="001A253F" w:rsidP="00D87F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7F8D" w:rsidRPr="00D87F8D">
        <w:rPr>
          <w:rFonts w:ascii="Times New Roman" w:hAnsi="Times New Roman" w:cs="Times New Roman"/>
          <w:sz w:val="28"/>
          <w:szCs w:val="28"/>
        </w:rPr>
        <w:t>г) обеспечить допуск в здание собаки-поводыря, сопровождающей инвалида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sz w:val="28"/>
          <w:szCs w:val="28"/>
        </w:rPr>
        <w:t>зрению.</w:t>
      </w:r>
    </w:p>
    <w:p w:rsidR="00D87F8D" w:rsidRPr="00D87F8D" w:rsidRDefault="001A253F" w:rsidP="00D87F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253F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D87F8D" w:rsidRPr="00D87F8D">
        <w:rPr>
          <w:rFonts w:ascii="Times New Roman" w:hAnsi="Times New Roman" w:cs="Times New Roman"/>
          <w:iCs/>
          <w:sz w:val="28"/>
          <w:szCs w:val="28"/>
        </w:rPr>
        <w:t>3.4. Особенности общения с инвалидами, имеющими нарушение зрения или</w:t>
      </w:r>
      <w:r w:rsidRPr="001A253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7F8D" w:rsidRPr="00D87F8D">
        <w:rPr>
          <w:rFonts w:ascii="Times New Roman" w:hAnsi="Times New Roman" w:cs="Times New Roman"/>
          <w:iCs/>
          <w:sz w:val="28"/>
          <w:szCs w:val="28"/>
        </w:rPr>
        <w:t>незрячими:</w:t>
      </w:r>
    </w:p>
    <w:p w:rsidR="00D87F8D" w:rsidRPr="00D87F8D" w:rsidRDefault="00D87F8D" w:rsidP="001A253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53F">
        <w:rPr>
          <w:rFonts w:ascii="Times New Roman" w:hAnsi="Times New Roman" w:cs="Times New Roman"/>
          <w:sz w:val="28"/>
          <w:szCs w:val="28"/>
        </w:rPr>
        <w:t>Оказывая свою помощь незрячем</w:t>
      </w:r>
      <w:r w:rsidR="001A253F">
        <w:rPr>
          <w:rFonts w:ascii="Times New Roman" w:hAnsi="Times New Roman" w:cs="Times New Roman"/>
          <w:sz w:val="28"/>
          <w:szCs w:val="28"/>
        </w:rPr>
        <w:t xml:space="preserve">у человеку, направляйте его, не </w:t>
      </w:r>
      <w:r w:rsidRPr="001A253F">
        <w:rPr>
          <w:rFonts w:ascii="Times New Roman" w:hAnsi="Times New Roman" w:cs="Times New Roman"/>
          <w:sz w:val="28"/>
          <w:szCs w:val="28"/>
        </w:rPr>
        <w:t>стискивая его руку,</w:t>
      </w:r>
      <w:r w:rsidR="001A253F" w:rsidRP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идите так, как вы обычно ходите. Не нужно хватать слепого человека и тащить его за</w:t>
      </w:r>
      <w:r w:rsidR="001A253F" w:rsidRP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собой. Если вы заметили, что незрячий человек сбился с маршрута, не управляйте его</w:t>
      </w:r>
      <w:r w:rsid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движением на расстоянии, подойдите и помогите выбраться на нужный путь.</w:t>
      </w:r>
    </w:p>
    <w:p w:rsidR="00D87F8D" w:rsidRPr="00D87F8D" w:rsidRDefault="00D87F8D" w:rsidP="001A253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53F">
        <w:rPr>
          <w:rFonts w:ascii="Times New Roman" w:hAnsi="Times New Roman" w:cs="Times New Roman"/>
          <w:sz w:val="28"/>
          <w:szCs w:val="28"/>
        </w:rPr>
        <w:t>Опишите кратко, где вы находитесь. Предупреждайте о препятствиях: ступенях,</w:t>
      </w:r>
      <w:r w:rsidR="001A253F" w:rsidRP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лужах, ямах, низких п</w:t>
      </w:r>
      <w:r w:rsidR="00C31886">
        <w:rPr>
          <w:rFonts w:ascii="Times New Roman" w:hAnsi="Times New Roman" w:cs="Times New Roman"/>
          <w:sz w:val="28"/>
          <w:szCs w:val="28"/>
        </w:rPr>
        <w:t>о</w:t>
      </w:r>
      <w:r w:rsidRPr="00D87F8D">
        <w:rPr>
          <w:rFonts w:ascii="Times New Roman" w:hAnsi="Times New Roman" w:cs="Times New Roman"/>
          <w:sz w:val="28"/>
          <w:szCs w:val="28"/>
        </w:rPr>
        <w:t>толках, трубах и т.п. Используйте фразы, характеризующие</w:t>
      </w:r>
      <w:r w:rsid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цвет, расстояние, окружающую обстановку.</w:t>
      </w:r>
    </w:p>
    <w:p w:rsidR="00D87F8D" w:rsidRPr="001A253F" w:rsidRDefault="00D87F8D" w:rsidP="001A253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53F">
        <w:rPr>
          <w:rFonts w:ascii="Times New Roman" w:hAnsi="Times New Roman" w:cs="Times New Roman"/>
          <w:sz w:val="28"/>
          <w:szCs w:val="28"/>
        </w:rPr>
        <w:t>Не командуйте, не трогайте и не играйте с собакой-поводырем.</w:t>
      </w:r>
    </w:p>
    <w:p w:rsidR="00D87F8D" w:rsidRPr="00D87F8D" w:rsidRDefault="00D87F8D" w:rsidP="001A253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53F">
        <w:rPr>
          <w:rFonts w:ascii="Times New Roman" w:hAnsi="Times New Roman" w:cs="Times New Roman"/>
          <w:sz w:val="28"/>
          <w:szCs w:val="28"/>
        </w:rPr>
        <w:t>Если вы собираетесь читать незрячему человеку, сначала предупредите его об этом.</w:t>
      </w:r>
      <w:r w:rsidR="001A253F" w:rsidRP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Говорите обычным голосом. Когда незрячий человек должен подписать документ,</w:t>
      </w:r>
      <w:r w:rsidR="001A253F" w:rsidRP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прочитайте его обязательно полностью. Инвалидность не освобождает слепого</w:t>
      </w:r>
      <w:r w:rsid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человека от ответственности, обусловленной законодательством.</w:t>
      </w:r>
    </w:p>
    <w:p w:rsidR="00D87F8D" w:rsidRPr="00D87F8D" w:rsidRDefault="00D87F8D" w:rsidP="001A253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53F">
        <w:rPr>
          <w:rFonts w:ascii="Times New Roman" w:hAnsi="Times New Roman" w:cs="Times New Roman"/>
          <w:sz w:val="28"/>
          <w:szCs w:val="28"/>
        </w:rPr>
        <w:t>Когда вы предлагаете незрячему человеку сесть, не усаживайте его, а направьте его</w:t>
      </w:r>
      <w:r w:rsidR="001A253F" w:rsidRP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руку на спинку стула или подлокотник. Не водите по поверхности его руку, а дайте</w:t>
      </w:r>
      <w:r w:rsid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ему возможность свободно потрогать предмет.</w:t>
      </w:r>
    </w:p>
    <w:p w:rsidR="00D87F8D" w:rsidRPr="00D87F8D" w:rsidRDefault="00D87F8D" w:rsidP="001A253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53F">
        <w:rPr>
          <w:rFonts w:ascii="Times New Roman" w:hAnsi="Times New Roman" w:cs="Times New Roman"/>
          <w:sz w:val="28"/>
          <w:szCs w:val="28"/>
        </w:rPr>
        <w:t>Когда вы общаетесь с группой незрячих людей, не забывайте каждый раз называть</w:t>
      </w:r>
      <w:r w:rsid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того, к кому вы обращаетесь.</w:t>
      </w:r>
    </w:p>
    <w:p w:rsidR="00D87F8D" w:rsidRPr="00D87F8D" w:rsidRDefault="00D87F8D" w:rsidP="001A253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53F">
        <w:rPr>
          <w:rFonts w:ascii="Times New Roman" w:hAnsi="Times New Roman" w:cs="Times New Roman"/>
          <w:sz w:val="28"/>
          <w:szCs w:val="28"/>
        </w:rPr>
        <w:lastRenderedPageBreak/>
        <w:t>Не заставляйте вашего собеседника обращаться в пустоту: если вы перемещаетесь,</w:t>
      </w:r>
      <w:r w:rsid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предупредите его об этом.</w:t>
      </w:r>
    </w:p>
    <w:p w:rsidR="00D87F8D" w:rsidRPr="00D87F8D" w:rsidRDefault="00D87F8D" w:rsidP="001A253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53F">
        <w:rPr>
          <w:rFonts w:ascii="Times New Roman" w:hAnsi="Times New Roman" w:cs="Times New Roman"/>
          <w:sz w:val="28"/>
          <w:szCs w:val="28"/>
        </w:rPr>
        <w:t>Избегайте расплывчатых определений и инструкций, которые обычно</w:t>
      </w:r>
      <w:r w:rsid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сопровождаются жестами, старайтесь быть точными в определениях.</w:t>
      </w:r>
    </w:p>
    <w:p w:rsidR="00D87F8D" w:rsidRPr="00D87F8D" w:rsidRDefault="00D87F8D" w:rsidP="001A253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53F">
        <w:rPr>
          <w:rFonts w:ascii="Times New Roman" w:hAnsi="Times New Roman" w:cs="Times New Roman"/>
          <w:sz w:val="28"/>
          <w:szCs w:val="28"/>
        </w:rPr>
        <w:t>Оказывая помощь незрячему, двигайтесь не торопясь, и при спуске или подъеме по</w:t>
      </w:r>
      <w:r w:rsidR="001A253F" w:rsidRP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ступенькам ведите незрячего перпендикулярно к ним. Не делайте рывков, резких</w:t>
      </w:r>
      <w:r w:rsidR="001A253F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движений, предупреждайте о препятствиях.</w:t>
      </w:r>
    </w:p>
    <w:p w:rsidR="00D87F8D" w:rsidRPr="00D87F8D" w:rsidRDefault="00D87F8D" w:rsidP="001A253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7F8D">
        <w:rPr>
          <w:rFonts w:ascii="Times New Roman" w:hAnsi="Times New Roman" w:cs="Times New Roman"/>
          <w:iCs/>
          <w:sz w:val="28"/>
          <w:szCs w:val="28"/>
        </w:rPr>
        <w:t>3.5. Особенностями общения с инвалидами, имеющими нарушение слуха:</w:t>
      </w:r>
    </w:p>
    <w:p w:rsidR="00D87F8D" w:rsidRPr="00D87F8D" w:rsidRDefault="00D87F8D" w:rsidP="00C8659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110D">
        <w:rPr>
          <w:rFonts w:ascii="Times New Roman" w:hAnsi="Times New Roman" w:cs="Times New Roman"/>
          <w:sz w:val="28"/>
          <w:szCs w:val="28"/>
        </w:rPr>
        <w:t>Разговаривая с человеком, у которого плохой слух, смотрите прямо на него. Не</w:t>
      </w:r>
      <w:r w:rsidR="002C110D" w:rsidRP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затемняйте свое лицо и не загораживайте его руками, волосами или какими-то</w:t>
      </w:r>
      <w:r w:rsidR="002C110D" w:rsidRP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предметами. Ваш собеседник должен иметь возможность следить за выражением</w:t>
      </w:r>
      <w:r w:rsid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вашего лица.</w:t>
      </w:r>
    </w:p>
    <w:p w:rsidR="00D87F8D" w:rsidRPr="00D87F8D" w:rsidRDefault="00D87F8D" w:rsidP="00C8659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110D">
        <w:rPr>
          <w:rFonts w:ascii="Times New Roman" w:hAnsi="Times New Roman" w:cs="Times New Roman"/>
          <w:sz w:val="28"/>
          <w:szCs w:val="28"/>
        </w:rPr>
        <w:t>Существует несколько типов и степеней глухоты. Соответственно, существует много</w:t>
      </w:r>
      <w:r w:rsidR="002C110D" w:rsidRP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способов общения с людьми, которые плохо слышат. Если вы не знаете, какой</w:t>
      </w:r>
      <w:r w:rsidR="002C110D" w:rsidRP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предпочесть, спросите у них. Некоторые люди могут слышать, но воспринимают</w:t>
      </w:r>
      <w:r w:rsidR="002C110D" w:rsidRP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отдельные звуки неправильно. В этом случае говорите более громко и четко,</w:t>
      </w:r>
      <w:r w:rsidR="002C110D" w:rsidRP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подбирая подходящий уровень. В другом случае понадобится лишь снизить высоту</w:t>
      </w:r>
      <w:r w:rsid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голоса, так как человек утратил способность воспринимать высокие частоты.</w:t>
      </w:r>
    </w:p>
    <w:p w:rsidR="00D87F8D" w:rsidRPr="00D87F8D" w:rsidRDefault="00D87F8D" w:rsidP="00C8659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110D">
        <w:rPr>
          <w:rFonts w:ascii="Times New Roman" w:hAnsi="Times New Roman" w:cs="Times New Roman"/>
          <w:sz w:val="28"/>
          <w:szCs w:val="28"/>
        </w:rPr>
        <w:t>Чтобы привлечь внимание человека, который плохо слышит, назовите его по имени.</w:t>
      </w:r>
      <w:r w:rsid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 xml:space="preserve">Если ответа нет, можно слегка </w:t>
      </w:r>
      <w:r w:rsidR="00C86598">
        <w:rPr>
          <w:rFonts w:ascii="Times New Roman" w:hAnsi="Times New Roman" w:cs="Times New Roman"/>
          <w:sz w:val="28"/>
          <w:szCs w:val="28"/>
        </w:rPr>
        <w:t>до</w:t>
      </w:r>
      <w:r w:rsidRPr="00D87F8D">
        <w:rPr>
          <w:rFonts w:ascii="Times New Roman" w:hAnsi="Times New Roman" w:cs="Times New Roman"/>
          <w:sz w:val="28"/>
          <w:szCs w:val="28"/>
        </w:rPr>
        <w:t>тронуть</w:t>
      </w:r>
      <w:r w:rsidR="00C86598">
        <w:rPr>
          <w:rFonts w:ascii="Times New Roman" w:hAnsi="Times New Roman" w:cs="Times New Roman"/>
          <w:sz w:val="28"/>
          <w:szCs w:val="28"/>
        </w:rPr>
        <w:t>ся до</w:t>
      </w:r>
      <w:r w:rsidRPr="00D87F8D">
        <w:rPr>
          <w:rFonts w:ascii="Times New Roman" w:hAnsi="Times New Roman" w:cs="Times New Roman"/>
          <w:sz w:val="28"/>
          <w:szCs w:val="28"/>
        </w:rPr>
        <w:t xml:space="preserve"> человека или же помахать рукой.</w:t>
      </w:r>
    </w:p>
    <w:p w:rsidR="00D87F8D" w:rsidRPr="00D87F8D" w:rsidRDefault="00D87F8D" w:rsidP="00C8659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110D">
        <w:rPr>
          <w:rFonts w:ascii="Times New Roman" w:hAnsi="Times New Roman" w:cs="Times New Roman"/>
          <w:sz w:val="28"/>
          <w:szCs w:val="28"/>
        </w:rPr>
        <w:t>Говорите ясно и ровно. Не нужно излишне подчеркивать что-то. Кричать, особенно в</w:t>
      </w:r>
      <w:r w:rsid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ухо, не надо.</w:t>
      </w:r>
    </w:p>
    <w:p w:rsidR="00D87F8D" w:rsidRPr="00D87F8D" w:rsidRDefault="00D87F8D" w:rsidP="00C8659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110D">
        <w:rPr>
          <w:rFonts w:ascii="Times New Roman" w:hAnsi="Times New Roman" w:cs="Times New Roman"/>
          <w:sz w:val="28"/>
          <w:szCs w:val="28"/>
        </w:rPr>
        <w:t>Если вас просят повторить что-то, попробуйте перефразировать свое предложение.</w:t>
      </w:r>
      <w:r w:rsidR="002C110D" w:rsidRP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Используйте жесты. Убедитесь, что вас поняли. Не стесняйтесь спросить, понял ли</w:t>
      </w:r>
      <w:r w:rsid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вас собеседник.</w:t>
      </w:r>
    </w:p>
    <w:p w:rsidR="00D87F8D" w:rsidRPr="00D87F8D" w:rsidRDefault="00D87F8D" w:rsidP="00C8659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110D">
        <w:rPr>
          <w:rFonts w:ascii="Times New Roman" w:hAnsi="Times New Roman" w:cs="Times New Roman"/>
          <w:sz w:val="28"/>
          <w:szCs w:val="28"/>
        </w:rPr>
        <w:t>Если вы сообщаете информацию, которая включает в себя номер, технический или</w:t>
      </w:r>
      <w:r w:rsidR="002C110D" w:rsidRP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 xml:space="preserve">другой сложный термин, адрес, напишите ее, сообщите по </w:t>
      </w:r>
      <w:r w:rsidRPr="00D87F8D">
        <w:rPr>
          <w:rFonts w:ascii="Times New Roman" w:hAnsi="Times New Roman" w:cs="Times New Roman"/>
          <w:sz w:val="28"/>
          <w:szCs w:val="28"/>
        </w:rPr>
        <w:lastRenderedPageBreak/>
        <w:t>факсу или электронной</w:t>
      </w:r>
      <w:r w:rsid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почте или любым другим способом, но так, чтобы она была точно понята.</w:t>
      </w:r>
    </w:p>
    <w:p w:rsidR="00D87F8D" w:rsidRPr="00D87F8D" w:rsidRDefault="00D87F8D" w:rsidP="00C8659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110D">
        <w:rPr>
          <w:rFonts w:ascii="Times New Roman" w:hAnsi="Times New Roman" w:cs="Times New Roman"/>
          <w:sz w:val="28"/>
          <w:szCs w:val="28"/>
        </w:rPr>
        <w:t>Если существуют трудности при устном общении, спросите, не будет ли проще</w:t>
      </w:r>
      <w:r w:rsid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переписываться.</w:t>
      </w:r>
    </w:p>
    <w:p w:rsidR="00D87F8D" w:rsidRPr="00D87F8D" w:rsidRDefault="00D87F8D" w:rsidP="00C8659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110D">
        <w:rPr>
          <w:rFonts w:ascii="Times New Roman" w:hAnsi="Times New Roman" w:cs="Times New Roman"/>
          <w:sz w:val="28"/>
          <w:szCs w:val="28"/>
        </w:rPr>
        <w:t>Не забывайте о среде, которая вас окружает. В больших или многолюдных</w:t>
      </w:r>
      <w:r w:rsidR="002C110D" w:rsidRP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помещениях трудно общаться с людьми, которые плохо слышат. Яркое солнце или</w:t>
      </w:r>
      <w:r w:rsidR="002C110D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тень тоже могут быть барьерами.</w:t>
      </w:r>
    </w:p>
    <w:p w:rsidR="00D87F8D" w:rsidRDefault="00D87F8D" w:rsidP="00D87F8D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598">
        <w:rPr>
          <w:rFonts w:ascii="Times New Roman" w:hAnsi="Times New Roman" w:cs="Times New Roman"/>
          <w:sz w:val="28"/>
          <w:szCs w:val="28"/>
        </w:rPr>
        <w:t>Очень часто глухие люди используют язык жестов. Если вы общаетесь через</w:t>
      </w:r>
      <w:r w:rsidR="00C86598" w:rsidRPr="00C86598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переводчика, не забудьте, что обращаться надо непосредственно к собеседнику, а не к</w:t>
      </w:r>
      <w:r w:rsidR="00C86598" w:rsidRPr="00C86598">
        <w:rPr>
          <w:rFonts w:ascii="Times New Roman" w:hAnsi="Times New Roman" w:cs="Times New Roman"/>
          <w:sz w:val="28"/>
          <w:szCs w:val="28"/>
        </w:rPr>
        <w:t xml:space="preserve"> </w:t>
      </w:r>
      <w:r w:rsidRPr="00D87F8D">
        <w:rPr>
          <w:rFonts w:ascii="Times New Roman" w:hAnsi="Times New Roman" w:cs="Times New Roman"/>
          <w:sz w:val="28"/>
          <w:szCs w:val="28"/>
        </w:rPr>
        <w:t>переводчику</w:t>
      </w:r>
      <w:r w:rsidR="007E5308">
        <w:rPr>
          <w:rFonts w:ascii="Times New Roman" w:hAnsi="Times New Roman" w:cs="Times New Roman"/>
          <w:sz w:val="28"/>
          <w:szCs w:val="28"/>
        </w:rPr>
        <w:t>.</w:t>
      </w:r>
    </w:p>
    <w:p w:rsidR="00E41DE4" w:rsidRDefault="00D87F8D" w:rsidP="00E41DE4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DE4">
        <w:rPr>
          <w:rFonts w:ascii="Times New Roman" w:hAnsi="Times New Roman" w:cs="Times New Roman"/>
          <w:sz w:val="28"/>
          <w:szCs w:val="28"/>
        </w:rPr>
        <w:t>Не все люди, которые плохо слышат, могут читать по губам. Вам лучше всего</w:t>
      </w:r>
      <w:r w:rsidR="007E5308" w:rsidRPr="00E41DE4">
        <w:rPr>
          <w:rFonts w:ascii="Times New Roman" w:hAnsi="Times New Roman" w:cs="Times New Roman"/>
          <w:sz w:val="28"/>
          <w:szCs w:val="28"/>
        </w:rPr>
        <w:t xml:space="preserve"> </w:t>
      </w:r>
      <w:r w:rsidRPr="00E41DE4">
        <w:rPr>
          <w:rFonts w:ascii="Times New Roman" w:hAnsi="Times New Roman" w:cs="Times New Roman"/>
          <w:sz w:val="28"/>
          <w:szCs w:val="28"/>
        </w:rPr>
        <w:t>спросить об этом при первой встрече. Если ваш собеседник обладает этим навыком,</w:t>
      </w:r>
      <w:r w:rsidR="007E5308" w:rsidRPr="00E41DE4">
        <w:rPr>
          <w:rFonts w:ascii="Times New Roman" w:hAnsi="Times New Roman" w:cs="Times New Roman"/>
          <w:sz w:val="28"/>
          <w:szCs w:val="28"/>
        </w:rPr>
        <w:t xml:space="preserve"> </w:t>
      </w:r>
      <w:r w:rsidRPr="00E41DE4">
        <w:rPr>
          <w:rFonts w:ascii="Times New Roman" w:hAnsi="Times New Roman" w:cs="Times New Roman"/>
          <w:sz w:val="28"/>
          <w:szCs w:val="28"/>
        </w:rPr>
        <w:t>нужно соблюдать несколько важных правил. Помните, что только три из десяти</w:t>
      </w:r>
      <w:r w:rsidR="00E41DE4" w:rsidRPr="00E41DE4">
        <w:rPr>
          <w:rFonts w:ascii="Times New Roman" w:hAnsi="Times New Roman" w:cs="Times New Roman"/>
          <w:sz w:val="28"/>
          <w:szCs w:val="28"/>
        </w:rPr>
        <w:t xml:space="preserve"> слов</w:t>
      </w:r>
      <w:r w:rsidR="00E41DE4">
        <w:rPr>
          <w:rFonts w:ascii="Times New Roman" w:hAnsi="Times New Roman" w:cs="Times New Roman"/>
          <w:sz w:val="28"/>
          <w:szCs w:val="28"/>
        </w:rPr>
        <w:t xml:space="preserve"> </w:t>
      </w:r>
      <w:r w:rsidR="00E41DE4" w:rsidRPr="00E41DE4">
        <w:rPr>
          <w:rFonts w:ascii="Times New Roman" w:hAnsi="Times New Roman" w:cs="Times New Roman"/>
          <w:sz w:val="28"/>
          <w:szCs w:val="28"/>
        </w:rPr>
        <w:t>хорошо прочитываются.</w:t>
      </w:r>
    </w:p>
    <w:p w:rsidR="005B6A85" w:rsidRPr="00844463" w:rsidRDefault="00E41DE4" w:rsidP="00E41DE4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DE4">
        <w:rPr>
          <w:rFonts w:ascii="Times New Roman" w:hAnsi="Times New Roman" w:cs="Times New Roman"/>
          <w:sz w:val="28"/>
          <w:szCs w:val="28"/>
        </w:rPr>
        <w:t>Нужно смотреть в лицо собеседнику и говорить ясно и медленно, использовать простые фразы и избегать несущественных слов; использовать выражение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DE4">
        <w:rPr>
          <w:rFonts w:ascii="Times New Roman" w:hAnsi="Times New Roman" w:cs="Times New Roman"/>
          <w:sz w:val="28"/>
          <w:szCs w:val="28"/>
        </w:rPr>
        <w:t>жесты, телодвижения, если хотите подчеркнуть или прояснить смысл сказанного.</w:t>
      </w:r>
    </w:p>
    <w:p w:rsidR="00844463" w:rsidRDefault="00844463" w:rsidP="00844463">
      <w:pPr>
        <w:pStyle w:val="a6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463">
        <w:rPr>
          <w:rFonts w:ascii="Times New Roman" w:eastAsia="Times New Roman" w:hAnsi="Times New Roman" w:cs="Times New Roman"/>
          <w:sz w:val="28"/>
          <w:szCs w:val="28"/>
        </w:rPr>
        <w:t>3.6. Виды барьеров при оказании услуг инвалидам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844463" w:rsidTr="00F9224B">
        <w:trPr>
          <w:trHeight w:val="795"/>
        </w:trPr>
        <w:tc>
          <w:tcPr>
            <w:tcW w:w="4111" w:type="dxa"/>
          </w:tcPr>
          <w:p w:rsidR="00C964F5" w:rsidRPr="00C964F5" w:rsidRDefault="00C964F5" w:rsidP="00702DFA">
            <w:pPr>
              <w:pStyle w:val="a6"/>
              <w:autoSpaceDE w:val="0"/>
              <w:autoSpaceDN w:val="0"/>
              <w:adjustRightInd w:val="0"/>
              <w:spacing w:line="360" w:lineRule="auto"/>
              <w:ind w:left="34"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4F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категории</w:t>
            </w:r>
          </w:p>
          <w:p w:rsidR="00844463" w:rsidRDefault="00C964F5" w:rsidP="00702DFA">
            <w:pPr>
              <w:pStyle w:val="a6"/>
              <w:autoSpaceDE w:val="0"/>
              <w:autoSpaceDN w:val="0"/>
              <w:adjustRightInd w:val="0"/>
              <w:spacing w:line="360" w:lineRule="auto"/>
              <w:ind w:left="34"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4F5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маломобильных граждан</w:t>
            </w:r>
          </w:p>
        </w:tc>
        <w:tc>
          <w:tcPr>
            <w:tcW w:w="5245" w:type="dxa"/>
          </w:tcPr>
          <w:p w:rsidR="00844463" w:rsidRDefault="00C964F5" w:rsidP="00702DFA">
            <w:pPr>
              <w:pStyle w:val="a6"/>
              <w:autoSpaceDE w:val="0"/>
              <w:autoSpaceDN w:val="0"/>
              <w:adjustRightInd w:val="0"/>
              <w:spacing w:line="360" w:lineRule="auto"/>
              <w:ind w:left="-215" w:righ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4F5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Значимые барьеры окружающей среды (для учета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64F5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устранения на объекте)</w:t>
            </w:r>
          </w:p>
        </w:tc>
      </w:tr>
      <w:tr w:rsidR="00844463" w:rsidTr="00F9224B">
        <w:tc>
          <w:tcPr>
            <w:tcW w:w="4111" w:type="dxa"/>
          </w:tcPr>
          <w:p w:rsidR="00702DFA" w:rsidRPr="00702DFA" w:rsidRDefault="00702DFA" w:rsidP="00702DFA">
            <w:pPr>
              <w:pStyle w:val="a6"/>
              <w:autoSpaceDE w:val="0"/>
              <w:autoSpaceDN w:val="0"/>
              <w:adjustRightInd w:val="0"/>
              <w:spacing w:line="36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Инвалиды, передвигающиеся</w:t>
            </w:r>
          </w:p>
          <w:p w:rsidR="00844463" w:rsidRDefault="00702DFA" w:rsidP="00702DFA">
            <w:pPr>
              <w:pStyle w:val="a6"/>
              <w:autoSpaceDE w:val="0"/>
              <w:autoSpaceDN w:val="0"/>
              <w:adjustRightInd w:val="0"/>
              <w:spacing w:line="36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кресло-колясках</w:t>
            </w:r>
            <w:proofErr w:type="gramEnd"/>
          </w:p>
        </w:tc>
        <w:tc>
          <w:tcPr>
            <w:tcW w:w="5245" w:type="dxa"/>
          </w:tcPr>
          <w:p w:rsidR="00844463" w:rsidRDefault="00702DFA" w:rsidP="00702DFA">
            <w:pPr>
              <w:pStyle w:val="a6"/>
              <w:autoSpaceDE w:val="0"/>
              <w:autoSpaceDN w:val="0"/>
              <w:adjustRightInd w:val="0"/>
              <w:spacing w:line="360" w:lineRule="auto"/>
              <w:ind w:left="-7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Высокие пороги, ступени. Отсутствие поручней,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нарушение их высоты. Неровное, скользкое и мягкое (с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высоким ворсом, крупно насыпное и прочее) покрытие.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Неправильно установленные пандусы, отсутствие скатов.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Узкие дверные проемы и коридоры. Неадаптированные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санитарные комнаты.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Отсутствие места для разворота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помещениях. Высокое расположение информации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стойках и стендах.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4463" w:rsidTr="00F9224B">
        <w:tc>
          <w:tcPr>
            <w:tcW w:w="4111" w:type="dxa"/>
          </w:tcPr>
          <w:p w:rsidR="00844463" w:rsidRDefault="00702DFA" w:rsidP="00702DFA">
            <w:pPr>
              <w:pStyle w:val="a6"/>
              <w:autoSpaceDE w:val="0"/>
              <w:autoSpaceDN w:val="0"/>
              <w:adjustRightInd w:val="0"/>
              <w:spacing w:line="36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Инвалиды с поражением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нижних конечностей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(использующие трости,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костыли, опоры)</w:t>
            </w:r>
          </w:p>
        </w:tc>
        <w:tc>
          <w:tcPr>
            <w:tcW w:w="5245" w:type="dxa"/>
          </w:tcPr>
          <w:p w:rsidR="00844463" w:rsidRDefault="00702DFA" w:rsidP="00702DFA">
            <w:pPr>
              <w:pStyle w:val="a6"/>
              <w:autoSpaceDE w:val="0"/>
              <w:autoSpaceDN w:val="0"/>
              <w:adjustRightInd w:val="0"/>
              <w:spacing w:line="360" w:lineRule="auto"/>
              <w:ind w:left="-7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Высокие пороги, ступени. Неровное и скользкое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покрытие. Неправильно установленные пандусы.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поручней. Отсутствие мест отдыха на пути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движения.</w:t>
            </w:r>
          </w:p>
        </w:tc>
      </w:tr>
      <w:tr w:rsidR="00844463" w:rsidTr="00F9224B">
        <w:tc>
          <w:tcPr>
            <w:tcW w:w="4111" w:type="dxa"/>
          </w:tcPr>
          <w:p w:rsidR="00702DFA" w:rsidRPr="00702DFA" w:rsidRDefault="00702DFA" w:rsidP="00702DFA">
            <w:pPr>
              <w:pStyle w:val="a6"/>
              <w:autoSpaceDE w:val="0"/>
              <w:autoSpaceDN w:val="0"/>
              <w:adjustRightInd w:val="0"/>
              <w:spacing w:line="36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Инвалиды с поражением</w:t>
            </w:r>
          </w:p>
          <w:p w:rsidR="00844463" w:rsidRDefault="00702DFA" w:rsidP="00702DFA">
            <w:pPr>
              <w:pStyle w:val="a6"/>
              <w:autoSpaceDE w:val="0"/>
              <w:autoSpaceDN w:val="0"/>
              <w:adjustRightInd w:val="0"/>
              <w:spacing w:line="36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верхних конечностей</w:t>
            </w:r>
          </w:p>
        </w:tc>
        <w:tc>
          <w:tcPr>
            <w:tcW w:w="5245" w:type="dxa"/>
          </w:tcPr>
          <w:p w:rsidR="00844463" w:rsidRDefault="00702DFA" w:rsidP="00702DFA">
            <w:pPr>
              <w:pStyle w:val="a6"/>
              <w:autoSpaceDE w:val="0"/>
              <w:autoSpaceDN w:val="0"/>
              <w:adjustRightInd w:val="0"/>
              <w:spacing w:line="360" w:lineRule="auto"/>
              <w:ind w:left="-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Трудности в открывании дверей. Трудности в пользовании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выключателями, кранами и др. Невозможность, сложность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в написании текстов. Иные ограничения действия руками.</w:t>
            </w:r>
          </w:p>
        </w:tc>
      </w:tr>
      <w:tr w:rsidR="00844463" w:rsidTr="00F9224B">
        <w:tc>
          <w:tcPr>
            <w:tcW w:w="4111" w:type="dxa"/>
          </w:tcPr>
          <w:p w:rsidR="00702DFA" w:rsidRPr="00702DFA" w:rsidRDefault="00702DFA" w:rsidP="00F9224B">
            <w:pPr>
              <w:pStyle w:val="a6"/>
              <w:autoSpaceDE w:val="0"/>
              <w:autoSpaceDN w:val="0"/>
              <w:adjustRightInd w:val="0"/>
              <w:spacing w:line="36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Слепые и слабовидящие</w:t>
            </w:r>
          </w:p>
          <w:p w:rsidR="00844463" w:rsidRDefault="00702DFA" w:rsidP="00F9224B">
            <w:pPr>
              <w:pStyle w:val="a6"/>
              <w:autoSpaceDE w:val="0"/>
              <w:autoSpaceDN w:val="0"/>
              <w:adjustRightInd w:val="0"/>
              <w:spacing w:line="36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5245" w:type="dxa"/>
          </w:tcPr>
          <w:p w:rsidR="00844463" w:rsidRDefault="00702DFA" w:rsidP="00F9224B">
            <w:pPr>
              <w:pStyle w:val="a6"/>
              <w:autoSpaceDE w:val="0"/>
              <w:autoSpaceDN w:val="0"/>
              <w:adjustRightInd w:val="0"/>
              <w:spacing w:line="360" w:lineRule="auto"/>
              <w:ind w:left="-108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Преграды на пути движения (тумбы, стойки и</w:t>
            </w:r>
            <w:r w:rsid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прочее). Ступени, особенно разной геометрии, без</w:t>
            </w:r>
            <w:r w:rsid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цветового, тактильного обозначения. Отсутствие</w:t>
            </w:r>
            <w:r w:rsid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контрастной и тактильной информации и указателей.</w:t>
            </w:r>
            <w:r w:rsid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информационных табличек, выполненных</w:t>
            </w:r>
            <w:r w:rsid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шрифтом Брайля. Отсутствие поручней, иных</w:t>
            </w:r>
            <w:r w:rsid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направляющих. Неорганизованность доступа на объект и</w:t>
            </w:r>
            <w:r w:rsid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 ожидания собаки-проводника. Отсутствие</w:t>
            </w:r>
            <w:r w:rsid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дублирующей звуковой информации при экстренных</w:t>
            </w:r>
            <w:r w:rsid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DFA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случаях.</w:t>
            </w:r>
          </w:p>
        </w:tc>
      </w:tr>
      <w:tr w:rsidR="00844463" w:rsidTr="00F9224B">
        <w:tc>
          <w:tcPr>
            <w:tcW w:w="4111" w:type="dxa"/>
          </w:tcPr>
          <w:p w:rsidR="00844463" w:rsidRDefault="00F9224B" w:rsidP="00F9224B">
            <w:pPr>
              <w:pStyle w:val="a6"/>
              <w:autoSpaceDE w:val="0"/>
              <w:autoSpaceDN w:val="0"/>
              <w:adjustRightInd w:val="0"/>
              <w:spacing w:line="360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Глухие и слабослышащие</w:t>
            </w:r>
          </w:p>
        </w:tc>
        <w:tc>
          <w:tcPr>
            <w:tcW w:w="5245" w:type="dxa"/>
          </w:tcPr>
          <w:p w:rsidR="00844463" w:rsidRDefault="00F9224B" w:rsidP="00F9224B">
            <w:pPr>
              <w:pStyle w:val="a6"/>
              <w:autoSpaceDE w:val="0"/>
              <w:autoSpaceDN w:val="0"/>
              <w:adjustRightInd w:val="0"/>
              <w:spacing w:line="360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и недостаточность зрительной информации.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сурд</w:t>
            </w:r>
            <w:proofErr w:type="gramStart"/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тифлосурдоперевода и переводчика.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Отсутствие аудиоконтура, индукционных петель.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Электромагнитные помехи. Иные информационные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барьеры и отсутствие дублирующей световой 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при чрезвычайных ситуациях.</w:t>
            </w:r>
          </w:p>
        </w:tc>
      </w:tr>
      <w:tr w:rsidR="00844463" w:rsidTr="00F9224B">
        <w:tc>
          <w:tcPr>
            <w:tcW w:w="4111" w:type="dxa"/>
          </w:tcPr>
          <w:p w:rsidR="00844463" w:rsidRDefault="00F9224B" w:rsidP="00F9224B">
            <w:pPr>
              <w:pStyle w:val="a6"/>
              <w:autoSpaceDE w:val="0"/>
              <w:autoSpaceDN w:val="0"/>
              <w:adjustRightInd w:val="0"/>
              <w:spacing w:line="36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Инвалиды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собенностями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интеллектуального развития</w:t>
            </w:r>
          </w:p>
        </w:tc>
        <w:tc>
          <w:tcPr>
            <w:tcW w:w="5245" w:type="dxa"/>
          </w:tcPr>
          <w:p w:rsidR="00844463" w:rsidRDefault="00F9224B" w:rsidP="00F9224B">
            <w:pPr>
              <w:pStyle w:val="a6"/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(недостаточность) понятной информации,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 на простом языке. Отсутствие ограждений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опасных мест. Трудности ориентации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неоднозначности информации.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Неорганизованность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224B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сопровождения на объекте.</w:t>
            </w:r>
          </w:p>
        </w:tc>
      </w:tr>
    </w:tbl>
    <w:p w:rsidR="00844463" w:rsidRPr="00844463" w:rsidRDefault="00844463" w:rsidP="00844463">
      <w:pPr>
        <w:pStyle w:val="a6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1BD8" w:rsidRPr="00E41DE4" w:rsidRDefault="00831BD8" w:rsidP="00E41D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1BD8" w:rsidRDefault="00831BD8" w:rsidP="00982BA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982BA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982BA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982B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982B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982B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982B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BAF" w:rsidRDefault="00982BAF" w:rsidP="00831BD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82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11" w:rsidRDefault="00AE5111" w:rsidP="00831BD8">
      <w:pPr>
        <w:spacing w:after="0" w:line="240" w:lineRule="auto"/>
      </w:pPr>
      <w:r>
        <w:separator/>
      </w:r>
    </w:p>
  </w:endnote>
  <w:endnote w:type="continuationSeparator" w:id="0">
    <w:p w:rsidR="00AE5111" w:rsidRDefault="00AE5111" w:rsidP="0083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11" w:rsidRDefault="00AE5111" w:rsidP="00831BD8">
      <w:pPr>
        <w:spacing w:after="0" w:line="240" w:lineRule="auto"/>
      </w:pPr>
      <w:r>
        <w:separator/>
      </w:r>
    </w:p>
  </w:footnote>
  <w:footnote w:type="continuationSeparator" w:id="0">
    <w:p w:rsidR="00AE5111" w:rsidRDefault="00AE5111" w:rsidP="00831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4C5"/>
    <w:multiLevelType w:val="hybridMultilevel"/>
    <w:tmpl w:val="8F9236A2"/>
    <w:lvl w:ilvl="0" w:tplc="A73C2D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831062"/>
    <w:multiLevelType w:val="hybridMultilevel"/>
    <w:tmpl w:val="8068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B1D84"/>
    <w:multiLevelType w:val="hybridMultilevel"/>
    <w:tmpl w:val="5ED6B2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BF208C"/>
    <w:multiLevelType w:val="hybridMultilevel"/>
    <w:tmpl w:val="89643866"/>
    <w:lvl w:ilvl="0" w:tplc="2C5A06F2">
      <w:start w:val="1"/>
      <w:numFmt w:val="bullet"/>
      <w:lvlText w:val="‒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510F01AF"/>
    <w:multiLevelType w:val="hybridMultilevel"/>
    <w:tmpl w:val="A7EEE800"/>
    <w:lvl w:ilvl="0" w:tplc="6CDA5E06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936BD"/>
    <w:multiLevelType w:val="hybridMultilevel"/>
    <w:tmpl w:val="3D1CB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D8"/>
    <w:rsid w:val="000C6C57"/>
    <w:rsid w:val="00150AA5"/>
    <w:rsid w:val="001A253F"/>
    <w:rsid w:val="00224F4D"/>
    <w:rsid w:val="002C110D"/>
    <w:rsid w:val="00316F6D"/>
    <w:rsid w:val="003E7A91"/>
    <w:rsid w:val="005030E7"/>
    <w:rsid w:val="0051618B"/>
    <w:rsid w:val="005B6A85"/>
    <w:rsid w:val="006D7DF4"/>
    <w:rsid w:val="00702DFA"/>
    <w:rsid w:val="007E5308"/>
    <w:rsid w:val="00831BD8"/>
    <w:rsid w:val="00844463"/>
    <w:rsid w:val="008F1B83"/>
    <w:rsid w:val="00957913"/>
    <w:rsid w:val="00965BF3"/>
    <w:rsid w:val="00982BAF"/>
    <w:rsid w:val="009F3953"/>
    <w:rsid w:val="00AD10AF"/>
    <w:rsid w:val="00AE5111"/>
    <w:rsid w:val="00B14851"/>
    <w:rsid w:val="00BA4281"/>
    <w:rsid w:val="00BB67E9"/>
    <w:rsid w:val="00BB7840"/>
    <w:rsid w:val="00BC6F8F"/>
    <w:rsid w:val="00C31886"/>
    <w:rsid w:val="00C60A9E"/>
    <w:rsid w:val="00C86598"/>
    <w:rsid w:val="00C86E12"/>
    <w:rsid w:val="00C964F5"/>
    <w:rsid w:val="00D87F8D"/>
    <w:rsid w:val="00E41DE4"/>
    <w:rsid w:val="00F559B8"/>
    <w:rsid w:val="00F9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1BD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1BD8"/>
    <w:rPr>
      <w:sz w:val="20"/>
      <w:szCs w:val="20"/>
    </w:rPr>
  </w:style>
  <w:style w:type="character" w:styleId="a5">
    <w:name w:val="footnote reference"/>
    <w:aliases w:val="Знак сноски 1,Знак сноски-FN,Ciae niinee-FN,Referencia nota al pie,4_G"/>
    <w:uiPriority w:val="99"/>
    <w:unhideWhenUsed/>
    <w:rsid w:val="00831BD8"/>
    <w:rPr>
      <w:vertAlign w:val="superscript"/>
    </w:rPr>
  </w:style>
  <w:style w:type="paragraph" w:styleId="a6">
    <w:name w:val="List Paragraph"/>
    <w:basedOn w:val="a"/>
    <w:uiPriority w:val="34"/>
    <w:qFormat/>
    <w:rsid w:val="001A253F"/>
    <w:pPr>
      <w:ind w:left="720"/>
      <w:contextualSpacing/>
    </w:pPr>
  </w:style>
  <w:style w:type="table" w:styleId="a7">
    <w:name w:val="Table Grid"/>
    <w:basedOn w:val="a1"/>
    <w:uiPriority w:val="59"/>
    <w:rsid w:val="0084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1BD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1BD8"/>
    <w:rPr>
      <w:sz w:val="20"/>
      <w:szCs w:val="20"/>
    </w:rPr>
  </w:style>
  <w:style w:type="character" w:styleId="a5">
    <w:name w:val="footnote reference"/>
    <w:aliases w:val="Знак сноски 1,Знак сноски-FN,Ciae niinee-FN,Referencia nota al pie,4_G"/>
    <w:uiPriority w:val="99"/>
    <w:unhideWhenUsed/>
    <w:rsid w:val="00831BD8"/>
    <w:rPr>
      <w:vertAlign w:val="superscript"/>
    </w:rPr>
  </w:style>
  <w:style w:type="paragraph" w:styleId="a6">
    <w:name w:val="List Paragraph"/>
    <w:basedOn w:val="a"/>
    <w:uiPriority w:val="34"/>
    <w:qFormat/>
    <w:rsid w:val="001A253F"/>
    <w:pPr>
      <w:ind w:left="720"/>
      <w:contextualSpacing/>
    </w:pPr>
  </w:style>
  <w:style w:type="table" w:styleId="a7">
    <w:name w:val="Table Grid"/>
    <w:basedOn w:val="a1"/>
    <w:uiPriority w:val="59"/>
    <w:rsid w:val="0084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Бухгалтер</cp:lastModifiedBy>
  <cp:revision>5</cp:revision>
  <cp:lastPrinted>2025-03-26T09:04:00Z</cp:lastPrinted>
  <dcterms:created xsi:type="dcterms:W3CDTF">2018-10-22T06:22:00Z</dcterms:created>
  <dcterms:modified xsi:type="dcterms:W3CDTF">2025-03-26T09:04:00Z</dcterms:modified>
</cp:coreProperties>
</file>